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FB" w:rsidRDefault="00C928FB"/>
    <w:p w:rsidR="006A1364" w:rsidRDefault="00C928FB">
      <w:pPr>
        <w:pStyle w:val="Normal0"/>
        <w:rPr>
          <w:rFonts w:ascii="Cambria" w:hAnsi="Cambria"/>
          <w:b/>
          <w:color w:val="000000"/>
          <w:sz w:val="20"/>
          <w:szCs w:val="24"/>
        </w:rPr>
      </w:pPr>
      <w:r>
        <w:rPr>
          <w:rFonts w:ascii="Cambria" w:hAnsi="Cambria"/>
          <w:color w:val="000000"/>
          <w:sz w:val="20"/>
          <w:szCs w:val="24"/>
        </w:rPr>
        <w:t xml:space="preserve">Znalec: </w:t>
      </w:r>
      <w:r>
        <w:rPr>
          <w:rFonts w:ascii="Cambria" w:hAnsi="Cambria"/>
          <w:color w:val="000000"/>
          <w:sz w:val="20"/>
          <w:szCs w:val="24"/>
        </w:rPr>
        <w:tab/>
      </w:r>
      <w:r>
        <w:rPr>
          <w:rFonts w:ascii="Cambria" w:hAnsi="Cambria"/>
          <w:color w:val="000000"/>
          <w:sz w:val="20"/>
          <w:szCs w:val="24"/>
        </w:rPr>
        <w:tab/>
      </w:r>
      <w:r>
        <w:rPr>
          <w:rFonts w:ascii="Cambria" w:hAnsi="Cambria"/>
          <w:color w:val="000000"/>
          <w:sz w:val="20"/>
          <w:szCs w:val="24"/>
        </w:rPr>
        <w:tab/>
      </w:r>
      <w:r>
        <w:rPr>
          <w:rFonts w:ascii="Cambria" w:hAnsi="Cambria"/>
          <w:color w:val="000000"/>
          <w:sz w:val="20"/>
          <w:szCs w:val="24"/>
        </w:rPr>
        <w:tab/>
      </w:r>
      <w:r>
        <w:rPr>
          <w:rFonts w:ascii="Cambria" w:hAnsi="Cambria"/>
          <w:b/>
          <w:color w:val="000000"/>
          <w:sz w:val="20"/>
          <w:szCs w:val="24"/>
        </w:rPr>
        <w:t>Ing. Miron Mikita</w:t>
      </w:r>
    </w:p>
    <w:p w:rsidR="006A1364" w:rsidRDefault="00C928FB">
      <w:pPr>
        <w:pStyle w:val="Normal1"/>
        <w:rPr>
          <w:rFonts w:ascii="Cambria" w:hAnsi="Cambria"/>
          <w:color w:val="000000"/>
          <w:sz w:val="20"/>
          <w:szCs w:val="24"/>
        </w:rPr>
      </w:pPr>
      <w:r>
        <w:rPr>
          <w:rFonts w:ascii="Cambria" w:hAnsi="Cambria"/>
          <w:b/>
          <w:color w:val="000000"/>
          <w:sz w:val="20"/>
          <w:szCs w:val="24"/>
        </w:rPr>
        <w:tab/>
      </w:r>
      <w:r>
        <w:rPr>
          <w:rFonts w:ascii="Cambria" w:hAnsi="Cambria"/>
          <w:b/>
          <w:color w:val="000000"/>
          <w:sz w:val="20"/>
          <w:szCs w:val="24"/>
        </w:rPr>
        <w:tab/>
      </w:r>
      <w:r>
        <w:rPr>
          <w:rFonts w:ascii="Cambria" w:hAnsi="Cambria"/>
          <w:b/>
          <w:color w:val="000000"/>
          <w:sz w:val="20"/>
          <w:szCs w:val="24"/>
        </w:rPr>
        <w:tab/>
      </w:r>
      <w:r>
        <w:rPr>
          <w:rFonts w:ascii="Cambria" w:hAnsi="Cambria"/>
          <w:b/>
          <w:color w:val="000000"/>
          <w:sz w:val="20"/>
          <w:szCs w:val="24"/>
        </w:rPr>
        <w:tab/>
      </w:r>
      <w:r>
        <w:rPr>
          <w:rFonts w:ascii="Cambria" w:hAnsi="Cambria"/>
          <w:color w:val="000000"/>
          <w:sz w:val="20"/>
          <w:szCs w:val="24"/>
        </w:rPr>
        <w:t>Stropkovská 471/64, 089 01 Svidník</w:t>
      </w:r>
    </w:p>
    <w:p w:rsidR="006A1364" w:rsidRDefault="00C928FB">
      <w:pPr>
        <w:pStyle w:val="Normal2"/>
        <w:ind w:left="2160" w:firstLine="720"/>
        <w:rPr>
          <w:rFonts w:ascii="Cambria" w:hAnsi="Cambria"/>
          <w:sz w:val="20"/>
          <w:szCs w:val="24"/>
        </w:rPr>
      </w:pPr>
      <w:r>
        <w:rPr>
          <w:rFonts w:ascii="Cambria" w:hAnsi="Cambria"/>
          <w:color w:val="000000"/>
          <w:sz w:val="20"/>
          <w:szCs w:val="24"/>
        </w:rPr>
        <w:t>evidenčné číslo: 914846, mobil: 0904 666 304</w:t>
      </w:r>
    </w:p>
    <w:p w:rsidR="006A1364" w:rsidRDefault="006A1364">
      <w:pPr>
        <w:pStyle w:val="Normal3"/>
        <w:rPr>
          <w:rFonts w:ascii="Cambria" w:hAnsi="Cambria"/>
          <w:sz w:val="20"/>
          <w:szCs w:val="24"/>
        </w:rPr>
      </w:pPr>
    </w:p>
    <w:p w:rsidR="006A1364" w:rsidRDefault="006A1364">
      <w:pPr>
        <w:pStyle w:val="Normal4"/>
        <w:rPr>
          <w:rFonts w:ascii="Cambria" w:hAnsi="Cambria"/>
          <w:sz w:val="20"/>
          <w:szCs w:val="24"/>
        </w:rPr>
      </w:pPr>
    </w:p>
    <w:p w:rsidR="006A1364" w:rsidRDefault="00C928FB">
      <w:pPr>
        <w:pStyle w:val="Normal5"/>
        <w:rPr>
          <w:rFonts w:ascii="Cambria" w:hAnsi="Cambria"/>
          <w:sz w:val="20"/>
          <w:szCs w:val="24"/>
        </w:rPr>
      </w:pPr>
      <w:r>
        <w:rPr>
          <w:rFonts w:ascii="Cambria" w:hAnsi="Cambria"/>
          <w:color w:val="000000"/>
          <w:sz w:val="20"/>
          <w:szCs w:val="24"/>
        </w:rPr>
        <w:t xml:space="preserve">Zadávateľ: </w:t>
      </w:r>
      <w:r>
        <w:rPr>
          <w:rFonts w:ascii="Cambria" w:hAnsi="Cambria"/>
          <w:color w:val="000000"/>
          <w:sz w:val="20"/>
          <w:szCs w:val="24"/>
        </w:rPr>
        <w:tab/>
      </w:r>
      <w:r>
        <w:rPr>
          <w:rFonts w:ascii="Cambria" w:hAnsi="Cambria"/>
          <w:color w:val="000000"/>
          <w:sz w:val="20"/>
          <w:szCs w:val="24"/>
        </w:rPr>
        <w:tab/>
      </w:r>
      <w:r>
        <w:rPr>
          <w:rFonts w:ascii="Cambria" w:hAnsi="Cambria"/>
          <w:color w:val="000000"/>
          <w:sz w:val="20"/>
          <w:szCs w:val="24"/>
        </w:rPr>
        <w:tab/>
      </w:r>
      <w:r>
        <w:rPr>
          <w:rFonts w:ascii="Cambria" w:hAnsi="Cambria"/>
          <w:b/>
          <w:color w:val="000000"/>
          <w:sz w:val="20"/>
          <w:szCs w:val="24"/>
        </w:rPr>
        <w:t>Finlegal services, s. r. o.</w:t>
      </w:r>
    </w:p>
    <w:p w:rsidR="006A1364" w:rsidRDefault="00C928FB">
      <w:pPr>
        <w:pStyle w:val="Normal6"/>
        <w:ind w:left="2160" w:firstLine="720"/>
        <w:rPr>
          <w:rFonts w:ascii="Cambria" w:hAnsi="Cambria"/>
          <w:sz w:val="20"/>
          <w:szCs w:val="24"/>
        </w:rPr>
      </w:pPr>
      <w:r>
        <w:rPr>
          <w:rFonts w:ascii="Cambria" w:hAnsi="Cambria"/>
          <w:color w:val="000000"/>
          <w:sz w:val="20"/>
          <w:szCs w:val="24"/>
        </w:rPr>
        <w:t>Gajova 4, 811 09 Bratislava</w:t>
      </w:r>
    </w:p>
    <w:p w:rsidR="006A1364" w:rsidRDefault="006A1364">
      <w:pPr>
        <w:pStyle w:val="Normal7"/>
        <w:rPr>
          <w:rFonts w:ascii="Cambria" w:hAnsi="Cambria"/>
          <w:sz w:val="20"/>
          <w:szCs w:val="24"/>
        </w:rPr>
      </w:pPr>
    </w:p>
    <w:p w:rsidR="006A1364" w:rsidRDefault="006A1364">
      <w:pPr>
        <w:pStyle w:val="Normal8"/>
        <w:rPr>
          <w:rFonts w:ascii="Cambria" w:hAnsi="Cambria"/>
          <w:sz w:val="20"/>
          <w:szCs w:val="24"/>
        </w:rPr>
      </w:pPr>
    </w:p>
    <w:p w:rsidR="006A1364" w:rsidRDefault="00C928FB">
      <w:pPr>
        <w:pStyle w:val="Normal9"/>
        <w:rPr>
          <w:rFonts w:ascii="Cambria" w:hAnsi="Cambria"/>
          <w:sz w:val="20"/>
          <w:szCs w:val="24"/>
        </w:rPr>
      </w:pPr>
      <w:r>
        <w:rPr>
          <w:rFonts w:ascii="Cambria" w:hAnsi="Cambria"/>
          <w:color w:val="000000"/>
          <w:sz w:val="20"/>
          <w:szCs w:val="24"/>
        </w:rPr>
        <w:t xml:space="preserve">Číslo spisu /objednávky: </w:t>
      </w:r>
      <w:r>
        <w:rPr>
          <w:rFonts w:ascii="Cambria" w:hAnsi="Cambria"/>
          <w:color w:val="000000"/>
          <w:sz w:val="20"/>
          <w:szCs w:val="24"/>
        </w:rPr>
        <w:tab/>
        <w:t>S63/</w:t>
      </w:r>
      <w:bookmarkStart w:id="0" w:name="_GoBack"/>
      <w:bookmarkEnd w:id="0"/>
      <w:r>
        <w:rPr>
          <w:rFonts w:ascii="Cambria" w:hAnsi="Cambria"/>
          <w:color w:val="000000"/>
          <w:sz w:val="20"/>
          <w:szCs w:val="24"/>
        </w:rPr>
        <w:t>2018, zo dňa 26. 10. 2018</w:t>
      </w:r>
    </w:p>
    <w:p w:rsidR="006A1364" w:rsidRDefault="006A1364">
      <w:pPr>
        <w:pStyle w:val="Normal10"/>
        <w:rPr>
          <w:rFonts w:ascii="Cambria" w:hAnsi="Cambria"/>
          <w:sz w:val="20"/>
          <w:szCs w:val="24"/>
        </w:rPr>
      </w:pPr>
    </w:p>
    <w:p w:rsidR="006A1364" w:rsidRDefault="006A1364">
      <w:pPr>
        <w:pStyle w:val="Normal11"/>
        <w:rPr>
          <w:rFonts w:ascii="Cambria" w:hAnsi="Cambria"/>
          <w:sz w:val="20"/>
          <w:szCs w:val="24"/>
        </w:rPr>
      </w:pPr>
    </w:p>
    <w:p w:rsidR="006A1364" w:rsidRDefault="006A1364">
      <w:pPr>
        <w:pStyle w:val="Normal12"/>
        <w:rPr>
          <w:rFonts w:ascii="Cambria" w:hAnsi="Cambria"/>
          <w:sz w:val="20"/>
          <w:szCs w:val="24"/>
        </w:rPr>
      </w:pPr>
    </w:p>
    <w:p w:rsidR="006A1364" w:rsidRDefault="006A1364"/>
    <w:p w:rsidR="006A1364" w:rsidRDefault="006A1364"/>
    <w:p w:rsidR="00C928FB" w:rsidRDefault="00C928FB"/>
    <w:p w:rsidR="00C928FB" w:rsidRDefault="00C928FB"/>
    <w:p w:rsidR="00C928FB" w:rsidRDefault="00C928FB"/>
    <w:p w:rsidR="00C928FB" w:rsidRDefault="00C928FB"/>
    <w:p w:rsidR="00C928FB" w:rsidRDefault="00C928FB"/>
    <w:p w:rsidR="00C928FB" w:rsidRDefault="00C928FB"/>
    <w:p w:rsidR="006A1364" w:rsidRDefault="006A1364"/>
    <w:p w:rsidR="006A1364" w:rsidRDefault="006A1364"/>
    <w:p w:rsidR="006A1364" w:rsidRDefault="006A1364"/>
    <w:p w:rsidR="006A1364" w:rsidRDefault="006A1364"/>
    <w:p w:rsidR="006A1364" w:rsidRDefault="00C928FB">
      <w:pPr>
        <w:jc w:val="center"/>
      </w:pPr>
      <w:r>
        <w:rPr>
          <w:b/>
          <w:color w:val="000000"/>
          <w:sz w:val="72"/>
        </w:rPr>
        <w:t>ZNALECKÝ POSUDOK</w:t>
      </w:r>
    </w:p>
    <w:p w:rsidR="006A1364" w:rsidRDefault="007E4610">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760085" cy="0"/>
                <wp:effectExtent l="9525" t="9525" r="1206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p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Zyl6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BpXwpREwIA&#10;ACgEAAAOAAAAAAAAAAAAAAAAAC4CAABkcnMvZTJvRG9jLnhtbFBLAQItABQABgAIAAAAIQA/Nrse&#10;2AAAAAIBAAAPAAAAAAAAAAAAAAAAAG0EAABkcnMvZG93bnJldi54bWxQSwUGAAAAAAQABADzAAAA&#10;cgUAAAAA&#10;"/>
            </w:pict>
          </mc:Fallback>
        </mc:AlternateContent>
      </w:r>
    </w:p>
    <w:p w:rsidR="006A1364" w:rsidRDefault="00C928FB">
      <w:pPr>
        <w:pStyle w:val="Normal13"/>
        <w:jc w:val="center"/>
        <w:rPr>
          <w:rFonts w:ascii="Cambria" w:hAnsi="Cambria"/>
          <w:b/>
          <w:szCs w:val="24"/>
        </w:rPr>
      </w:pPr>
      <w:r>
        <w:rPr>
          <w:rFonts w:ascii="Cambria" w:hAnsi="Cambria"/>
          <w:b/>
          <w:color w:val="000000"/>
          <w:szCs w:val="24"/>
        </w:rPr>
        <w:t>číslo 8/2018</w:t>
      </w:r>
    </w:p>
    <w:p w:rsidR="006A1364" w:rsidRDefault="006A1364">
      <w:pPr>
        <w:pStyle w:val="Normal14"/>
        <w:rPr>
          <w:rFonts w:ascii="Cambria" w:hAnsi="Cambria"/>
          <w:sz w:val="16"/>
          <w:szCs w:val="24"/>
        </w:rPr>
      </w:pPr>
    </w:p>
    <w:p w:rsidR="006A1364" w:rsidRDefault="006A1364">
      <w:pPr>
        <w:pStyle w:val="Normal15"/>
        <w:rPr>
          <w:rFonts w:ascii="Cambria" w:hAnsi="Cambria"/>
          <w:sz w:val="16"/>
          <w:szCs w:val="24"/>
        </w:rPr>
      </w:pPr>
    </w:p>
    <w:p w:rsidR="006A1364" w:rsidRDefault="006A1364">
      <w:pPr>
        <w:pStyle w:val="Normal16"/>
        <w:rPr>
          <w:rFonts w:ascii="Cambria" w:hAnsi="Cambria"/>
          <w:sz w:val="16"/>
          <w:szCs w:val="24"/>
        </w:rPr>
      </w:pPr>
    </w:p>
    <w:p w:rsidR="006A1364" w:rsidRDefault="006A1364">
      <w:pPr>
        <w:pStyle w:val="Normal17"/>
        <w:rPr>
          <w:rFonts w:ascii="Cambria" w:hAnsi="Cambria"/>
          <w:sz w:val="16"/>
          <w:szCs w:val="24"/>
        </w:rPr>
      </w:pPr>
    </w:p>
    <w:p w:rsidR="006A1364" w:rsidRDefault="006A1364">
      <w:pPr>
        <w:pStyle w:val="Normal18"/>
        <w:rPr>
          <w:rFonts w:ascii="Cambria" w:hAnsi="Cambria"/>
          <w:sz w:val="16"/>
          <w:szCs w:val="24"/>
        </w:rPr>
      </w:pPr>
    </w:p>
    <w:p w:rsidR="006A1364" w:rsidRDefault="006A1364">
      <w:pPr>
        <w:pStyle w:val="Normal19"/>
        <w:rPr>
          <w:rFonts w:ascii="Cambria" w:hAnsi="Cambria"/>
          <w:sz w:val="16"/>
          <w:szCs w:val="24"/>
        </w:rPr>
      </w:pPr>
    </w:p>
    <w:p w:rsidR="006A1364" w:rsidRDefault="00C928FB">
      <w:pPr>
        <w:pStyle w:val="Normal20"/>
        <w:rPr>
          <w:rFonts w:ascii="Cambria" w:hAnsi="Cambria"/>
          <w:sz w:val="16"/>
          <w:szCs w:val="24"/>
        </w:rPr>
      </w:pPr>
      <w:r>
        <w:rPr>
          <w:rFonts w:ascii="Cambria" w:hAnsi="Cambria"/>
          <w:b/>
          <w:color w:val="000000"/>
          <w:sz w:val="16"/>
          <w:szCs w:val="24"/>
        </w:rPr>
        <w:t>Vo veci:</w:t>
      </w:r>
      <w:r>
        <w:rPr>
          <w:rFonts w:ascii="Cambria" w:hAnsi="Cambria"/>
          <w:color w:val="000000"/>
          <w:sz w:val="16"/>
          <w:szCs w:val="24"/>
        </w:rPr>
        <w:t xml:space="preserve"> stanovenia všeobecnej hodnoty bytu č. 37 na 3. NP a spoluvlastníckeho podielu na spol. častiach a zariadeniach byt. domu súp. č. 659 a pozemku parc. č. 1346/121  k.ú. Medzilaborce  za účelom organizovania dobrovoľnej dražby.</w:t>
      </w:r>
    </w:p>
    <w:p w:rsidR="006A1364" w:rsidRDefault="006A1364">
      <w:pPr>
        <w:pStyle w:val="Normal21"/>
        <w:rPr>
          <w:rFonts w:ascii="Cambria" w:hAnsi="Cambria"/>
          <w:sz w:val="16"/>
          <w:szCs w:val="24"/>
        </w:rPr>
      </w:pPr>
    </w:p>
    <w:p w:rsidR="006A1364" w:rsidRDefault="006A1364">
      <w:pPr>
        <w:pStyle w:val="Normal22"/>
        <w:rPr>
          <w:rFonts w:ascii="Cambria" w:hAnsi="Cambria"/>
          <w:sz w:val="16"/>
          <w:szCs w:val="24"/>
        </w:rPr>
      </w:pPr>
    </w:p>
    <w:p w:rsidR="006A1364" w:rsidRDefault="006A1364">
      <w:pPr>
        <w:pStyle w:val="Normal23"/>
        <w:rPr>
          <w:rFonts w:ascii="Cambria" w:hAnsi="Cambria"/>
          <w:sz w:val="16"/>
          <w:szCs w:val="24"/>
        </w:rPr>
      </w:pPr>
    </w:p>
    <w:p w:rsidR="006A1364" w:rsidRDefault="006A1364">
      <w:pPr>
        <w:pStyle w:val="Normal24"/>
        <w:rPr>
          <w:rFonts w:ascii="Cambria" w:hAnsi="Cambria"/>
          <w:sz w:val="16"/>
          <w:szCs w:val="24"/>
        </w:rPr>
      </w:pPr>
    </w:p>
    <w:p w:rsidR="006A1364" w:rsidRDefault="006A1364">
      <w:pPr>
        <w:pStyle w:val="Normal25"/>
        <w:rPr>
          <w:rFonts w:ascii="Cambria" w:hAnsi="Cambria"/>
          <w:sz w:val="16"/>
          <w:szCs w:val="24"/>
        </w:rPr>
      </w:pPr>
    </w:p>
    <w:p w:rsidR="006A1364" w:rsidRDefault="006A1364">
      <w:pPr>
        <w:pStyle w:val="Normal26"/>
        <w:rPr>
          <w:rFonts w:ascii="Cambria" w:hAnsi="Cambria"/>
          <w:sz w:val="16"/>
          <w:szCs w:val="24"/>
        </w:rPr>
      </w:pPr>
    </w:p>
    <w:p w:rsidR="006A1364" w:rsidRDefault="006A1364">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C928FB" w:rsidRDefault="00C928FB">
      <w:pPr>
        <w:pStyle w:val="Normal27"/>
        <w:rPr>
          <w:rFonts w:ascii="Cambria" w:hAnsi="Cambria"/>
          <w:sz w:val="16"/>
          <w:szCs w:val="24"/>
        </w:rPr>
      </w:pPr>
    </w:p>
    <w:p w:rsidR="006A1364" w:rsidRDefault="006A1364">
      <w:pPr>
        <w:pStyle w:val="Normal28"/>
        <w:rPr>
          <w:rFonts w:ascii="Cambria" w:hAnsi="Cambria"/>
          <w:sz w:val="16"/>
          <w:szCs w:val="24"/>
        </w:rPr>
      </w:pPr>
    </w:p>
    <w:p w:rsidR="006A1364" w:rsidRDefault="006A1364">
      <w:pPr>
        <w:pStyle w:val="Normal29"/>
        <w:rPr>
          <w:rFonts w:ascii="Cambria" w:hAnsi="Cambria"/>
          <w:sz w:val="16"/>
          <w:szCs w:val="24"/>
        </w:rPr>
      </w:pPr>
    </w:p>
    <w:p w:rsidR="006A1364" w:rsidRDefault="00C928FB">
      <w:pPr>
        <w:pStyle w:val="Normal30"/>
        <w:rPr>
          <w:rFonts w:ascii="Cambria" w:hAnsi="Cambria"/>
          <w:sz w:val="16"/>
          <w:szCs w:val="24"/>
        </w:rPr>
      </w:pPr>
      <w:r>
        <w:rPr>
          <w:rFonts w:ascii="Cambria" w:hAnsi="Cambria"/>
          <w:color w:val="000000"/>
          <w:sz w:val="16"/>
          <w:szCs w:val="24"/>
        </w:rPr>
        <w:t>Počet listov (z toho príloh): 25 (8)</w:t>
      </w:r>
    </w:p>
    <w:p w:rsidR="006A1364" w:rsidRDefault="00C928FB">
      <w:pPr>
        <w:pStyle w:val="Normal31"/>
        <w:rPr>
          <w:rFonts w:ascii="Cambria" w:hAnsi="Cambria"/>
          <w:sz w:val="16"/>
          <w:szCs w:val="24"/>
        </w:rPr>
        <w:sectPr w:rsidR="006A1364">
          <w:pgSz w:w="11906" w:h="16838"/>
          <w:pgMar w:top="1417" w:right="1134" w:bottom="1417" w:left="1134" w:header="708" w:footer="708" w:gutter="0"/>
          <w:cols w:space="708"/>
          <w:titlePg/>
          <w:docGrid w:linePitch="360"/>
        </w:sectPr>
      </w:pPr>
      <w:r>
        <w:rPr>
          <w:rFonts w:ascii="Cambria" w:hAnsi="Cambria"/>
          <w:color w:val="000000"/>
          <w:sz w:val="16"/>
          <w:szCs w:val="24"/>
        </w:rPr>
        <w:t>Počet odovzdaných vyhotovení: 3</w:t>
      </w:r>
    </w:p>
    <w:p w:rsidR="006A1364" w:rsidRDefault="006A1364">
      <w:pPr>
        <w:pStyle w:val="Normal31"/>
        <w:rPr>
          <w:rFonts w:ascii="Cambria" w:hAnsi="Cambria"/>
          <w:sz w:val="16"/>
          <w:szCs w:val="24"/>
        </w:rPr>
      </w:pPr>
    </w:p>
    <w:p w:rsidR="006A1364" w:rsidRDefault="00C928FB">
      <w:pPr>
        <w:pStyle w:val="Nadpis2"/>
      </w:pPr>
      <w:r>
        <w:br w:type="page"/>
      </w:r>
      <w:r>
        <w:rPr>
          <w:rFonts w:ascii="Cambria" w:hAnsi="Cambria" w:cs="Cambria"/>
          <w:b w:val="0"/>
          <w:i w:val="0"/>
          <w:color w:val="000000"/>
          <w:sz w:val="52"/>
        </w:rPr>
        <w:lastRenderedPageBreak/>
        <w:t>I. ÚVOD</w:t>
      </w:r>
    </w:p>
    <w:p w:rsidR="006A1364" w:rsidRDefault="006A1364"/>
    <w:p w:rsidR="006A1364" w:rsidRDefault="006A1364"/>
    <w:p w:rsidR="006A1364" w:rsidRDefault="00C928FB">
      <w:pPr>
        <w:pStyle w:val="Normal32"/>
        <w:ind w:left="360"/>
        <w:jc w:val="both"/>
        <w:rPr>
          <w:rFonts w:ascii="Cambria" w:hAnsi="Cambria"/>
          <w:sz w:val="20"/>
          <w:szCs w:val="24"/>
        </w:rPr>
      </w:pPr>
      <w:r>
        <w:rPr>
          <w:rFonts w:ascii="Cambria" w:hAnsi="Cambria"/>
          <w:color w:val="000000"/>
          <w:sz w:val="20"/>
          <w:szCs w:val="24"/>
        </w:rPr>
        <w:t>1. Úloha znalca:</w:t>
      </w:r>
    </w:p>
    <w:p w:rsidR="006A1364" w:rsidRDefault="00C928FB">
      <w:pPr>
        <w:pStyle w:val="Normal33"/>
        <w:ind w:firstLine="720"/>
        <w:rPr>
          <w:rFonts w:ascii="Cambria" w:hAnsi="Cambria"/>
          <w:sz w:val="20"/>
          <w:szCs w:val="24"/>
        </w:rPr>
      </w:pPr>
      <w:r>
        <w:rPr>
          <w:rFonts w:ascii="Cambria" w:hAnsi="Cambria"/>
          <w:color w:val="000000"/>
          <w:sz w:val="20"/>
          <w:szCs w:val="24"/>
        </w:rPr>
        <w:t>Podľa objednávky č. S 63/2018 zo dňa 26. 10. 2018  je znaleckou úlohou stanoviť všeobecnú hodnotu bytu č. 37, vchod č. 3, na 3. NP a spoluvlastníckeho podielu na spol. častiach a zariadeniach byt. domu súp. č. 659 a pozemku parc. č. 1346/121 k.ú. Medzilaborce.</w:t>
      </w:r>
    </w:p>
    <w:p w:rsidR="006A1364" w:rsidRDefault="006A1364">
      <w:pPr>
        <w:pStyle w:val="Normal34"/>
        <w:spacing w:line="258" w:lineRule="auto"/>
        <w:ind w:left="720"/>
        <w:contextualSpacing/>
        <w:jc w:val="both"/>
        <w:rPr>
          <w:rFonts w:ascii="Cambria" w:hAnsi="Cambria"/>
          <w:sz w:val="20"/>
          <w:szCs w:val="24"/>
        </w:rPr>
      </w:pPr>
    </w:p>
    <w:p w:rsidR="006A1364" w:rsidRDefault="00C928FB">
      <w:pPr>
        <w:pStyle w:val="Normal35"/>
        <w:ind w:left="360"/>
        <w:jc w:val="both"/>
        <w:rPr>
          <w:rFonts w:ascii="Cambria" w:hAnsi="Cambria"/>
          <w:sz w:val="20"/>
          <w:szCs w:val="24"/>
        </w:rPr>
      </w:pPr>
      <w:r>
        <w:rPr>
          <w:rFonts w:ascii="Cambria" w:hAnsi="Cambria"/>
          <w:color w:val="000000"/>
          <w:sz w:val="20"/>
          <w:szCs w:val="24"/>
        </w:rPr>
        <w:t>2. Účel znaleckého posudku:</w:t>
      </w:r>
    </w:p>
    <w:p w:rsidR="006A1364" w:rsidRDefault="00C928FB">
      <w:pPr>
        <w:pStyle w:val="Normal36"/>
        <w:spacing w:line="258" w:lineRule="auto"/>
        <w:ind w:left="720"/>
        <w:contextualSpacing/>
        <w:jc w:val="both"/>
        <w:rPr>
          <w:rFonts w:ascii="Cambria" w:hAnsi="Cambria"/>
          <w:sz w:val="20"/>
          <w:szCs w:val="24"/>
        </w:rPr>
      </w:pPr>
      <w:r>
        <w:rPr>
          <w:rFonts w:ascii="Cambria" w:hAnsi="Cambria"/>
          <w:color w:val="000000"/>
          <w:sz w:val="20"/>
          <w:szCs w:val="24"/>
        </w:rPr>
        <w:t>Organizovanie dobrovoľnej dražby.</w:t>
      </w:r>
    </w:p>
    <w:p w:rsidR="006A1364" w:rsidRDefault="006A1364">
      <w:pPr>
        <w:pStyle w:val="Normal37"/>
        <w:spacing w:line="258" w:lineRule="auto"/>
        <w:ind w:left="720"/>
        <w:contextualSpacing/>
        <w:jc w:val="both"/>
        <w:rPr>
          <w:rFonts w:ascii="Cambria" w:hAnsi="Cambria"/>
          <w:sz w:val="20"/>
          <w:szCs w:val="24"/>
        </w:rPr>
      </w:pPr>
    </w:p>
    <w:p w:rsidR="006A1364" w:rsidRDefault="00C928FB">
      <w:pPr>
        <w:pStyle w:val="Normal38"/>
        <w:tabs>
          <w:tab w:val="left" w:pos="8222"/>
        </w:tabs>
        <w:spacing w:line="258" w:lineRule="auto"/>
        <w:ind w:left="360"/>
        <w:contextualSpacing/>
        <w:jc w:val="both"/>
        <w:rPr>
          <w:rFonts w:ascii="Cambria" w:hAnsi="Cambria"/>
          <w:color w:val="000000"/>
          <w:sz w:val="20"/>
          <w:szCs w:val="24"/>
        </w:rPr>
      </w:pPr>
      <w:r>
        <w:rPr>
          <w:rFonts w:ascii="Cambria" w:hAnsi="Cambria"/>
          <w:color w:val="000000"/>
          <w:sz w:val="20"/>
          <w:szCs w:val="24"/>
        </w:rPr>
        <w:t>3. Dátum, ku ktorému je posudok vypracovaný: 23. november 2018</w:t>
      </w:r>
    </w:p>
    <w:p w:rsidR="006A1364" w:rsidRDefault="00C928FB">
      <w:pPr>
        <w:pStyle w:val="Normal39"/>
        <w:tabs>
          <w:tab w:val="left" w:pos="8222"/>
        </w:tabs>
        <w:spacing w:line="258" w:lineRule="auto"/>
        <w:ind w:left="360"/>
        <w:contextualSpacing/>
        <w:jc w:val="both"/>
        <w:rPr>
          <w:rFonts w:ascii="Cambria" w:hAnsi="Cambria"/>
          <w:sz w:val="20"/>
          <w:szCs w:val="24"/>
        </w:rPr>
      </w:pPr>
      <w:r>
        <w:rPr>
          <w:rFonts w:ascii="Cambria" w:hAnsi="Cambria"/>
          <w:color w:val="000000"/>
          <w:sz w:val="20"/>
          <w:szCs w:val="24"/>
        </w:rPr>
        <w:t xml:space="preserve">      (rozhodujúci na zistenie stavebnotechnického stavu)</w:t>
      </w:r>
    </w:p>
    <w:p w:rsidR="006A1364" w:rsidRDefault="006A1364">
      <w:pPr>
        <w:pStyle w:val="Normal40"/>
        <w:tabs>
          <w:tab w:val="left" w:pos="8222"/>
        </w:tabs>
        <w:spacing w:line="258" w:lineRule="auto"/>
        <w:ind w:left="360"/>
        <w:contextualSpacing/>
        <w:jc w:val="both"/>
        <w:rPr>
          <w:rFonts w:ascii="Cambria" w:hAnsi="Cambria"/>
          <w:sz w:val="20"/>
          <w:szCs w:val="24"/>
        </w:rPr>
      </w:pPr>
    </w:p>
    <w:p w:rsidR="006A1364" w:rsidRDefault="00C928FB">
      <w:pPr>
        <w:pStyle w:val="Normal41"/>
        <w:tabs>
          <w:tab w:val="left" w:pos="8222"/>
        </w:tabs>
        <w:spacing w:line="258" w:lineRule="auto"/>
        <w:ind w:left="360"/>
        <w:contextualSpacing/>
        <w:jc w:val="both"/>
        <w:rPr>
          <w:rFonts w:ascii="Cambria" w:hAnsi="Cambria"/>
          <w:sz w:val="20"/>
          <w:szCs w:val="24"/>
        </w:rPr>
      </w:pPr>
      <w:r>
        <w:rPr>
          <w:rFonts w:ascii="Cambria" w:hAnsi="Cambria"/>
          <w:color w:val="000000"/>
          <w:sz w:val="20"/>
          <w:szCs w:val="24"/>
        </w:rPr>
        <w:t>4. Dátum, ku ktorému sa nehnuteľnosť alebo stavba ohodnocuje: 23. november 2018</w:t>
      </w:r>
    </w:p>
    <w:p w:rsidR="006A1364" w:rsidRDefault="00C928FB">
      <w:pPr>
        <w:pStyle w:val="Normal42"/>
        <w:tabs>
          <w:tab w:val="left" w:pos="8222"/>
        </w:tabs>
        <w:spacing w:line="258" w:lineRule="auto"/>
        <w:ind w:left="360"/>
        <w:contextualSpacing/>
        <w:jc w:val="both"/>
        <w:rPr>
          <w:rFonts w:ascii="Cambria" w:hAnsi="Cambria"/>
          <w:sz w:val="20"/>
          <w:szCs w:val="24"/>
        </w:rPr>
      </w:pPr>
      <w:r>
        <w:rPr>
          <w:rFonts w:ascii="Cambria" w:hAnsi="Cambria"/>
          <w:color w:val="000000"/>
          <w:sz w:val="20"/>
          <w:szCs w:val="24"/>
        </w:rPr>
        <w:t>5. Podklady na vypracovanie posudku:</w:t>
      </w:r>
    </w:p>
    <w:p w:rsidR="006A1364" w:rsidRDefault="006A1364">
      <w:pPr>
        <w:pStyle w:val="Normal43"/>
        <w:tabs>
          <w:tab w:val="left" w:pos="8222"/>
        </w:tabs>
        <w:spacing w:line="258" w:lineRule="auto"/>
        <w:ind w:left="720"/>
        <w:contextualSpacing/>
        <w:jc w:val="both"/>
        <w:rPr>
          <w:rFonts w:ascii="Cambria" w:hAnsi="Cambria"/>
          <w:sz w:val="20"/>
          <w:szCs w:val="24"/>
        </w:rPr>
      </w:pPr>
    </w:p>
    <w:p w:rsidR="006A1364" w:rsidRDefault="00C928FB">
      <w:pPr>
        <w:pStyle w:val="Normal44"/>
        <w:tabs>
          <w:tab w:val="left" w:pos="8222"/>
        </w:tabs>
        <w:spacing w:line="258" w:lineRule="auto"/>
        <w:ind w:left="720"/>
        <w:contextualSpacing/>
        <w:jc w:val="both"/>
        <w:rPr>
          <w:rFonts w:ascii="Cambria" w:hAnsi="Cambria"/>
          <w:sz w:val="20"/>
          <w:szCs w:val="24"/>
        </w:rPr>
      </w:pPr>
      <w:r>
        <w:rPr>
          <w:rFonts w:ascii="Cambria" w:hAnsi="Cambria"/>
          <w:color w:val="000000"/>
          <w:sz w:val="20"/>
          <w:szCs w:val="24"/>
        </w:rPr>
        <w:t>a) Podklady dodané zadávateľom:</w:t>
      </w:r>
    </w:p>
    <w:p w:rsidR="006A1364" w:rsidRDefault="00C928FB" w:rsidP="00C928FB">
      <w:pPr>
        <w:pStyle w:val="Normal45"/>
        <w:numPr>
          <w:ilvl w:val="0"/>
          <w:numId w:val="37"/>
        </w:numPr>
        <w:tabs>
          <w:tab w:val="left" w:pos="1560"/>
        </w:tabs>
        <w:spacing w:line="258" w:lineRule="auto"/>
        <w:ind w:left="993" w:firstLine="0"/>
        <w:contextualSpacing/>
        <w:jc w:val="both"/>
        <w:rPr>
          <w:rFonts w:ascii="Cambria" w:hAnsi="Cambria"/>
          <w:sz w:val="20"/>
          <w:szCs w:val="24"/>
        </w:rPr>
      </w:pPr>
      <w:r>
        <w:rPr>
          <w:rFonts w:ascii="Cambria" w:hAnsi="Cambria"/>
          <w:color w:val="000000"/>
          <w:sz w:val="20"/>
          <w:szCs w:val="24"/>
        </w:rPr>
        <w:t>Objednávka č. 63/2018 zo dňa 26. 10. 2018</w:t>
      </w:r>
    </w:p>
    <w:p w:rsidR="006A1364" w:rsidRDefault="006A1364">
      <w:pPr>
        <w:pStyle w:val="Normal46"/>
        <w:tabs>
          <w:tab w:val="left" w:pos="8222"/>
        </w:tabs>
        <w:spacing w:line="258" w:lineRule="auto"/>
        <w:contextualSpacing/>
        <w:jc w:val="both"/>
        <w:rPr>
          <w:rFonts w:ascii="Cambria" w:hAnsi="Cambria"/>
          <w:sz w:val="20"/>
          <w:szCs w:val="24"/>
        </w:rPr>
      </w:pPr>
    </w:p>
    <w:p w:rsidR="006A1364" w:rsidRDefault="00C928FB">
      <w:pPr>
        <w:pStyle w:val="Normal47"/>
        <w:tabs>
          <w:tab w:val="left" w:pos="8222"/>
        </w:tabs>
        <w:spacing w:line="258" w:lineRule="auto"/>
        <w:ind w:left="720"/>
        <w:contextualSpacing/>
        <w:jc w:val="both"/>
        <w:rPr>
          <w:rFonts w:ascii="Cambria" w:hAnsi="Cambria"/>
          <w:sz w:val="20"/>
          <w:szCs w:val="24"/>
        </w:rPr>
      </w:pPr>
      <w:r>
        <w:rPr>
          <w:rFonts w:ascii="Cambria" w:hAnsi="Cambria"/>
          <w:color w:val="000000"/>
          <w:sz w:val="20"/>
          <w:szCs w:val="24"/>
        </w:rPr>
        <w:tab/>
        <w:t xml:space="preserve"> </w:t>
      </w:r>
    </w:p>
    <w:p w:rsidR="006A1364" w:rsidRDefault="00C928FB">
      <w:pPr>
        <w:pStyle w:val="Normal48"/>
        <w:tabs>
          <w:tab w:val="left" w:pos="8222"/>
        </w:tabs>
        <w:spacing w:line="258" w:lineRule="auto"/>
        <w:ind w:left="720"/>
        <w:contextualSpacing/>
        <w:jc w:val="both"/>
        <w:rPr>
          <w:rFonts w:ascii="Cambria" w:hAnsi="Cambria"/>
          <w:sz w:val="20"/>
          <w:szCs w:val="24"/>
        </w:rPr>
      </w:pPr>
      <w:r>
        <w:rPr>
          <w:rFonts w:ascii="Cambria" w:hAnsi="Cambria"/>
          <w:color w:val="000000"/>
          <w:sz w:val="20"/>
          <w:szCs w:val="24"/>
        </w:rPr>
        <w:t>b) Podklady získané znalcom:</w:t>
      </w:r>
    </w:p>
    <w:p w:rsidR="006A1364" w:rsidRDefault="00C928FB">
      <w:pPr>
        <w:pStyle w:val="Odsekzoznamu"/>
        <w:numPr>
          <w:ilvl w:val="0"/>
          <w:numId w:val="2"/>
        </w:numPr>
        <w:jc w:val="both"/>
        <w:rPr>
          <w:szCs w:val="24"/>
        </w:rPr>
      </w:pPr>
      <w:r>
        <w:rPr>
          <w:color w:val="000000"/>
          <w:szCs w:val="24"/>
        </w:rPr>
        <w:t>Čiastočný Výpis z katastra nehnuteľností, z listu vlastníctva č. 2195 k. ú. Medzilaborce zo dňa 23. 11. 2018, vytvorený cez katastrálny portál</w:t>
      </w:r>
    </w:p>
    <w:p w:rsidR="006A1364" w:rsidRDefault="00C928FB">
      <w:pPr>
        <w:pStyle w:val="ListParagraph0"/>
        <w:numPr>
          <w:ilvl w:val="0"/>
          <w:numId w:val="2"/>
        </w:numPr>
        <w:jc w:val="both"/>
        <w:rPr>
          <w:szCs w:val="24"/>
        </w:rPr>
      </w:pPr>
      <w:r>
        <w:rPr>
          <w:color w:val="000000"/>
          <w:szCs w:val="24"/>
        </w:rPr>
        <w:t>Informatívna kópia z katastrálnej mapy na pozemok parc. CKN č. 1346/121  k. ú. Medzilaborce zo dňa 12. 12. 2018, vytvorená cez katastrálny portál</w:t>
      </w:r>
    </w:p>
    <w:p w:rsidR="006A1364" w:rsidRDefault="00C928FB">
      <w:pPr>
        <w:pStyle w:val="ListParagraph1"/>
        <w:numPr>
          <w:ilvl w:val="0"/>
          <w:numId w:val="2"/>
        </w:numPr>
        <w:jc w:val="both"/>
        <w:rPr>
          <w:szCs w:val="24"/>
        </w:rPr>
      </w:pPr>
      <w:r>
        <w:rPr>
          <w:color w:val="000000"/>
          <w:szCs w:val="24"/>
        </w:rPr>
        <w:t>Potvrdenie o roku výstavby bytového domu zo dňa 20. 11. 2018</w:t>
      </w:r>
    </w:p>
    <w:p w:rsidR="006A1364" w:rsidRDefault="00C928FB">
      <w:pPr>
        <w:pStyle w:val="ListParagraph2"/>
        <w:numPr>
          <w:ilvl w:val="0"/>
          <w:numId w:val="2"/>
        </w:numPr>
        <w:jc w:val="both"/>
        <w:rPr>
          <w:szCs w:val="24"/>
        </w:rPr>
      </w:pPr>
      <w:r>
        <w:rPr>
          <w:color w:val="000000"/>
          <w:szCs w:val="24"/>
        </w:rPr>
        <w:t>Zameranie a nákres skutkového stavu</w:t>
      </w:r>
    </w:p>
    <w:p w:rsidR="006A1364" w:rsidRDefault="00C928FB">
      <w:pPr>
        <w:pStyle w:val="ListParagraph3"/>
        <w:numPr>
          <w:ilvl w:val="0"/>
          <w:numId w:val="2"/>
        </w:numPr>
        <w:rPr>
          <w:szCs w:val="24"/>
        </w:rPr>
      </w:pPr>
      <w:r>
        <w:rPr>
          <w:color w:val="000000"/>
          <w:szCs w:val="24"/>
        </w:rPr>
        <w:t>Zápisnica z obhliadky zo dňa 23. 11. 2018</w:t>
      </w:r>
    </w:p>
    <w:p w:rsidR="006A1364" w:rsidRDefault="00C928FB">
      <w:pPr>
        <w:pStyle w:val="ListParagraph4"/>
        <w:numPr>
          <w:ilvl w:val="0"/>
          <w:numId w:val="2"/>
        </w:numPr>
        <w:jc w:val="both"/>
        <w:rPr>
          <w:szCs w:val="24"/>
        </w:rPr>
      </w:pPr>
      <w:r>
        <w:rPr>
          <w:color w:val="000000"/>
          <w:szCs w:val="24"/>
        </w:rPr>
        <w:t>Fotodokumentácia</w:t>
      </w:r>
    </w:p>
    <w:p w:rsidR="006A1364" w:rsidRDefault="006A1364">
      <w:pPr>
        <w:pStyle w:val="Normal55"/>
        <w:spacing w:line="258" w:lineRule="auto"/>
        <w:ind w:left="360"/>
        <w:contextualSpacing/>
        <w:jc w:val="both"/>
        <w:rPr>
          <w:rFonts w:ascii="Cambria" w:hAnsi="Cambria"/>
          <w:sz w:val="20"/>
          <w:szCs w:val="24"/>
        </w:rPr>
      </w:pPr>
    </w:p>
    <w:p w:rsidR="006A1364" w:rsidRDefault="00C928FB">
      <w:pPr>
        <w:pStyle w:val="Normal56"/>
        <w:spacing w:line="258" w:lineRule="auto"/>
        <w:ind w:left="360"/>
        <w:contextualSpacing/>
        <w:jc w:val="both"/>
        <w:rPr>
          <w:rFonts w:ascii="Cambria" w:hAnsi="Cambria"/>
          <w:sz w:val="20"/>
          <w:szCs w:val="24"/>
        </w:rPr>
      </w:pPr>
      <w:r>
        <w:rPr>
          <w:rFonts w:ascii="Cambria" w:hAnsi="Cambria"/>
          <w:color w:val="000000"/>
          <w:sz w:val="20"/>
          <w:szCs w:val="24"/>
        </w:rPr>
        <w:t>6. Použité právne predpisy a literatúra:</w:t>
      </w:r>
    </w:p>
    <w:p w:rsidR="006A1364" w:rsidRDefault="00C928FB">
      <w:pPr>
        <w:pStyle w:val="Normal75"/>
        <w:numPr>
          <w:ilvl w:val="0"/>
          <w:numId w:val="8"/>
        </w:numPr>
        <w:jc w:val="both"/>
        <w:rPr>
          <w:szCs w:val="24"/>
        </w:rPr>
      </w:pPr>
      <w:r>
        <w:rPr>
          <w:color w:val="000000"/>
          <w:szCs w:val="24"/>
        </w:rPr>
        <w:t>Zákon NR SR č. 382/2004 Z.z. o znalcoch, tlmočníkoch a prekladateľoch a o zmene a doplnení niektorých zákonov v znení neskorších predpisov.</w:t>
      </w:r>
    </w:p>
    <w:p w:rsidR="006A1364" w:rsidRDefault="00C928FB">
      <w:pPr>
        <w:pStyle w:val="Normal750"/>
        <w:numPr>
          <w:ilvl w:val="0"/>
          <w:numId w:val="8"/>
        </w:numPr>
        <w:jc w:val="both"/>
        <w:rPr>
          <w:szCs w:val="24"/>
        </w:rPr>
      </w:pPr>
      <w:r>
        <w:rPr>
          <w:color w:val="000000"/>
          <w:szCs w:val="24"/>
        </w:rPr>
        <w:t>Vyhláška Ministerstva spravodlivosti Slovenskej republiky č. 492/2004 Z.z. o stanovení všeobecnej hodnoty v znení neskorších predpisov.</w:t>
      </w:r>
    </w:p>
    <w:p w:rsidR="006A1364" w:rsidRDefault="00C928FB">
      <w:pPr>
        <w:pStyle w:val="Normal78"/>
        <w:numPr>
          <w:ilvl w:val="0"/>
          <w:numId w:val="8"/>
        </w:numPr>
        <w:jc w:val="both"/>
        <w:rPr>
          <w:szCs w:val="24"/>
        </w:rPr>
      </w:pPr>
      <w:r>
        <w:rPr>
          <w:color w:val="000000"/>
          <w:szCs w:val="24"/>
        </w:rPr>
        <w:t>Zákon č. 50/1976 Zb. o územnom plánovaní a stavebnom poriadku, v platnom znení.</w:t>
      </w:r>
    </w:p>
    <w:p w:rsidR="006A1364" w:rsidRDefault="00C928FB">
      <w:pPr>
        <w:pStyle w:val="Normal79"/>
        <w:numPr>
          <w:ilvl w:val="0"/>
          <w:numId w:val="8"/>
        </w:numPr>
        <w:jc w:val="both"/>
        <w:rPr>
          <w:szCs w:val="24"/>
        </w:rPr>
      </w:pPr>
      <w:r>
        <w:rPr>
          <w:color w:val="000000"/>
          <w:szCs w:val="24"/>
        </w:rPr>
        <w:t>Zákon č. 162/1995 Z.z. o katastri nehnuteľností a o zápise vlastníckych a iných práv k nehnuteľnostiam (katastrálny zákon)</w:t>
      </w:r>
    </w:p>
    <w:p w:rsidR="006A1364" w:rsidRDefault="00C928FB">
      <w:pPr>
        <w:pStyle w:val="Normal80"/>
        <w:numPr>
          <w:ilvl w:val="0"/>
          <w:numId w:val="8"/>
        </w:numPr>
        <w:jc w:val="both"/>
        <w:rPr>
          <w:szCs w:val="24"/>
        </w:rPr>
      </w:pPr>
      <w:r>
        <w:rPr>
          <w:color w:val="000000"/>
          <w:szCs w:val="24"/>
        </w:rPr>
        <w:t>Vyhláška č. 453/2000 Z.z., ktorou sa vykonávajú niektoré ustanovenia stavebného zákona</w:t>
      </w:r>
    </w:p>
    <w:p w:rsidR="006A1364" w:rsidRDefault="00C928FB">
      <w:pPr>
        <w:pStyle w:val="Normal81"/>
        <w:numPr>
          <w:ilvl w:val="0"/>
          <w:numId w:val="8"/>
        </w:numPr>
        <w:jc w:val="both"/>
        <w:rPr>
          <w:rFonts w:ascii="Cambria" w:hAnsi="Cambria"/>
          <w:szCs w:val="24"/>
        </w:rPr>
      </w:pPr>
      <w:r>
        <w:rPr>
          <w:rFonts w:ascii="Cambria" w:hAnsi="Cambria"/>
          <w:color w:val="000000"/>
          <w:szCs w:val="24"/>
        </w:rPr>
        <w:t>Vyhláška č. 532/2002 Z.z., ktorou sa ustanovujú podrobnosti o všeobecných technických požiadavkách na výstavbu a o všeobecných technických požiadavkách na stavby užívané osobami s obmedzenou schopnosťou pohybu a orientácie</w:t>
      </w:r>
    </w:p>
    <w:p w:rsidR="006A1364" w:rsidRDefault="00C928FB">
      <w:pPr>
        <w:pStyle w:val="Normal82"/>
        <w:numPr>
          <w:ilvl w:val="0"/>
          <w:numId w:val="8"/>
        </w:numPr>
        <w:jc w:val="both"/>
        <w:rPr>
          <w:rFonts w:ascii="Cambria" w:hAnsi="Cambria"/>
          <w:szCs w:val="24"/>
        </w:rPr>
      </w:pPr>
      <w:r>
        <w:rPr>
          <w:rFonts w:ascii="Cambria" w:hAnsi="Cambria"/>
          <w:color w:val="000000"/>
          <w:szCs w:val="24"/>
        </w:rPr>
        <w:t>Vyhláška Úradu geodézie, kartografie a katastra Slovenskej republiky č. 461/2009 Z.z., ktorou sa vykonáva zákon NR SR o katastri nehnuteľností a o zápise vlastníckych a iných práv k nehnuteľnostiam (Katastrálny zákon)</w:t>
      </w:r>
    </w:p>
    <w:p w:rsidR="006A1364" w:rsidRDefault="00C928FB">
      <w:pPr>
        <w:pStyle w:val="Normal790"/>
        <w:numPr>
          <w:ilvl w:val="0"/>
          <w:numId w:val="8"/>
        </w:numPr>
        <w:jc w:val="both"/>
        <w:rPr>
          <w:szCs w:val="24"/>
        </w:rPr>
      </w:pPr>
      <w:r>
        <w:rPr>
          <w:rStyle w:val="Emphasis0"/>
          <w:rFonts w:ascii="Cambria" w:hAnsi="Cambria"/>
          <w:i w:val="0"/>
          <w:color w:val="000000"/>
          <w:szCs w:val="24"/>
        </w:rPr>
        <w:t>Vyhláška č. 323/2010 Z.z., ktorou sa vydáva štatistická klasifikácia stavieb</w:t>
      </w:r>
    </w:p>
    <w:p w:rsidR="006A1364" w:rsidRDefault="00C928FB">
      <w:pPr>
        <w:pStyle w:val="Normal7500"/>
        <w:numPr>
          <w:ilvl w:val="0"/>
          <w:numId w:val="8"/>
        </w:numPr>
        <w:jc w:val="both"/>
        <w:rPr>
          <w:szCs w:val="24"/>
        </w:rPr>
      </w:pPr>
      <w:r>
        <w:rPr>
          <w:color w:val="000000"/>
          <w:szCs w:val="24"/>
        </w:rPr>
        <w:t>Zákon NR SR č. 182/1993 Z.z. o vlastníctve bytov a nebytových priestorov v znení neskorších predpisov.</w:t>
      </w:r>
    </w:p>
    <w:p w:rsidR="006A1364" w:rsidRDefault="00C928FB">
      <w:pPr>
        <w:pStyle w:val="Normal7501"/>
        <w:numPr>
          <w:ilvl w:val="0"/>
          <w:numId w:val="8"/>
        </w:numPr>
        <w:jc w:val="both"/>
        <w:rPr>
          <w:szCs w:val="24"/>
        </w:rPr>
      </w:pPr>
      <w:r>
        <w:rPr>
          <w:color w:val="000000"/>
          <w:szCs w:val="24"/>
        </w:rPr>
        <w:t>STN 73 4055 - Výpočet obostavaného priestoru pozemných stavebných objektov.</w:t>
      </w:r>
    </w:p>
    <w:p w:rsidR="006A1364" w:rsidRDefault="00C928FB">
      <w:pPr>
        <w:pStyle w:val="Normal7502"/>
        <w:numPr>
          <w:ilvl w:val="0"/>
          <w:numId w:val="8"/>
        </w:numPr>
        <w:rPr>
          <w:szCs w:val="24"/>
        </w:rPr>
      </w:pPr>
      <w:r>
        <w:rPr>
          <w:color w:val="000000"/>
          <w:szCs w:val="24"/>
        </w:rPr>
        <w:lastRenderedPageBreak/>
        <w:t>STN 73 4301 - Budovy na bývanie</w:t>
      </w:r>
    </w:p>
    <w:p w:rsidR="006A1364" w:rsidRDefault="00C928FB">
      <w:pPr>
        <w:pStyle w:val="Normal800"/>
        <w:numPr>
          <w:ilvl w:val="0"/>
          <w:numId w:val="8"/>
        </w:numPr>
        <w:jc w:val="both"/>
        <w:rPr>
          <w:szCs w:val="24"/>
        </w:rPr>
      </w:pPr>
      <w:r>
        <w:rPr>
          <w:color w:val="000000"/>
          <w:szCs w:val="24"/>
        </w:rPr>
        <w:t>Marián Vyparina a kol. - Metodika výpočtu všeobecnej hodnoty nehnuteľností a stavieb, Žilinská univerzita v EDIS, 2001, ISBN 80-7100-827-3</w:t>
      </w:r>
    </w:p>
    <w:p w:rsidR="006A1364" w:rsidRDefault="00C928FB">
      <w:pPr>
        <w:pStyle w:val="Normal8000"/>
        <w:numPr>
          <w:ilvl w:val="0"/>
          <w:numId w:val="8"/>
        </w:numPr>
        <w:rPr>
          <w:szCs w:val="24"/>
        </w:rPr>
      </w:pPr>
      <w:r>
        <w:rPr>
          <w:color w:val="000000"/>
          <w:szCs w:val="24"/>
        </w:rPr>
        <w:t>Dušan Majdúch - Všeobecná hodnota stavieb a pozemkov, Slovenská technická univerzita v Bratislave</w:t>
      </w:r>
    </w:p>
    <w:p w:rsidR="006A1364" w:rsidRDefault="00C928FB">
      <w:pPr>
        <w:pStyle w:val="Normal8001"/>
        <w:numPr>
          <w:ilvl w:val="0"/>
          <w:numId w:val="8"/>
        </w:numPr>
        <w:rPr>
          <w:szCs w:val="24"/>
        </w:rPr>
      </w:pPr>
      <w:r>
        <w:rPr>
          <w:color w:val="000000"/>
          <w:szCs w:val="24"/>
        </w:rPr>
        <w:t>Zborník prednášok zo seminára Špecifiká stanovenia všeobecnej hodnoty nehnuteľností a stavieb, ŽU v Žiline, USI, 2011, ISBN 978-80-554-0334-2</w:t>
      </w:r>
    </w:p>
    <w:p w:rsidR="006A1364" w:rsidRDefault="00C928FB">
      <w:pPr>
        <w:pStyle w:val="Normal8002"/>
        <w:numPr>
          <w:ilvl w:val="0"/>
          <w:numId w:val="8"/>
        </w:numPr>
        <w:rPr>
          <w:szCs w:val="24"/>
        </w:rPr>
      </w:pPr>
      <w:r>
        <w:rPr>
          <w:color w:val="000000"/>
          <w:szCs w:val="24"/>
        </w:rPr>
        <w:t>Zákon NR SR č. 527/2002 Z. z. o dobrovoľných dražbách v znení neskorších predpisov</w:t>
      </w:r>
    </w:p>
    <w:p w:rsidR="006A1364" w:rsidRDefault="006A1364">
      <w:pPr>
        <w:pStyle w:val="Normal72"/>
        <w:spacing w:line="258" w:lineRule="auto"/>
        <w:ind w:left="360"/>
        <w:contextualSpacing/>
        <w:jc w:val="both"/>
        <w:rPr>
          <w:rFonts w:ascii="Cambria" w:hAnsi="Cambria"/>
          <w:sz w:val="20"/>
          <w:szCs w:val="24"/>
        </w:rPr>
      </w:pPr>
    </w:p>
    <w:p w:rsidR="006A1364" w:rsidRDefault="00C928FB">
      <w:pPr>
        <w:pStyle w:val="Normal73"/>
        <w:spacing w:line="258" w:lineRule="auto"/>
        <w:ind w:left="360"/>
        <w:contextualSpacing/>
        <w:jc w:val="both"/>
        <w:rPr>
          <w:rFonts w:ascii="Cambria" w:hAnsi="Cambria"/>
          <w:sz w:val="20"/>
          <w:szCs w:val="24"/>
        </w:rPr>
      </w:pPr>
      <w:r>
        <w:rPr>
          <w:rFonts w:ascii="Cambria" w:hAnsi="Cambria"/>
          <w:color w:val="000000"/>
          <w:sz w:val="20"/>
          <w:szCs w:val="24"/>
        </w:rPr>
        <w:t>7. Definície posudzovaných veličín a použitých postupov:</w:t>
      </w:r>
    </w:p>
    <w:p w:rsidR="006A1364" w:rsidRDefault="006A1364">
      <w:pPr>
        <w:pStyle w:val="Normal86"/>
        <w:ind w:left="708"/>
        <w:jc w:val="both"/>
        <w:rPr>
          <w:szCs w:val="24"/>
        </w:rPr>
      </w:pPr>
    </w:p>
    <w:p w:rsidR="006A1364" w:rsidRDefault="00C928FB">
      <w:pPr>
        <w:pStyle w:val="Normal860"/>
        <w:ind w:left="708"/>
        <w:jc w:val="both"/>
        <w:rPr>
          <w:szCs w:val="24"/>
        </w:rPr>
      </w:pPr>
      <w:r>
        <w:rPr>
          <w:color w:val="000000"/>
          <w:szCs w:val="24"/>
        </w:rPr>
        <w:t>a)  Definície pojmov</w:t>
      </w:r>
    </w:p>
    <w:p w:rsidR="006A1364" w:rsidRDefault="006A1364">
      <w:pPr>
        <w:pStyle w:val="Normal8600"/>
        <w:ind w:left="708"/>
        <w:jc w:val="both"/>
        <w:rPr>
          <w:szCs w:val="24"/>
        </w:rPr>
      </w:pPr>
    </w:p>
    <w:p w:rsidR="006A1364" w:rsidRDefault="00C928FB">
      <w:pPr>
        <w:pStyle w:val="Normal8601"/>
        <w:ind w:left="708"/>
        <w:jc w:val="both"/>
        <w:rPr>
          <w:szCs w:val="24"/>
        </w:rPr>
      </w:pPr>
      <w:r>
        <w:rPr>
          <w:color w:val="000000"/>
          <w:szCs w:val="24"/>
        </w:rPr>
        <w:t>Všeobecná hodnota (VŠH)</w:t>
      </w:r>
    </w:p>
    <w:p w:rsidR="006A1364" w:rsidRDefault="00C928FB">
      <w:pPr>
        <w:pStyle w:val="Normal87"/>
        <w:ind w:left="708"/>
        <w:jc w:val="both"/>
        <w:rPr>
          <w:szCs w:val="24"/>
        </w:rPr>
      </w:pPr>
      <w:r>
        <w:rPr>
          <w:color w:val="000000"/>
          <w:szCs w:val="24"/>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 </w:t>
      </w:r>
    </w:p>
    <w:p w:rsidR="006A1364" w:rsidRDefault="00C928FB">
      <w:pPr>
        <w:pStyle w:val="Normal88"/>
        <w:ind w:left="708"/>
        <w:jc w:val="both"/>
        <w:rPr>
          <w:szCs w:val="24"/>
        </w:rPr>
      </w:pPr>
      <w:r>
        <w:rPr>
          <w:color w:val="000000"/>
          <w:szCs w:val="24"/>
        </w:rPr>
        <w:t>Výsledkom stanovenia je všeobecná hodnota na úrovni s daňou z pridanej hodnoty.</w:t>
      </w:r>
    </w:p>
    <w:p w:rsidR="006A1364" w:rsidRDefault="006A1364">
      <w:pPr>
        <w:pStyle w:val="Normal89"/>
        <w:ind w:left="708"/>
        <w:jc w:val="both"/>
        <w:rPr>
          <w:szCs w:val="24"/>
        </w:rPr>
      </w:pPr>
    </w:p>
    <w:p w:rsidR="006A1364" w:rsidRDefault="00C928FB">
      <w:pPr>
        <w:pStyle w:val="Normal900"/>
        <w:ind w:left="708"/>
        <w:jc w:val="both"/>
        <w:rPr>
          <w:szCs w:val="24"/>
        </w:rPr>
      </w:pPr>
      <w:r>
        <w:rPr>
          <w:color w:val="000000"/>
          <w:szCs w:val="24"/>
        </w:rPr>
        <w:t>Východisková hodnota stavieb (VH)</w:t>
      </w:r>
    </w:p>
    <w:p w:rsidR="006A1364" w:rsidRDefault="00C928FB">
      <w:pPr>
        <w:pStyle w:val="Normal910"/>
        <w:ind w:left="708"/>
        <w:jc w:val="both"/>
        <w:rPr>
          <w:szCs w:val="24"/>
        </w:rPr>
      </w:pPr>
      <w:r>
        <w:rPr>
          <w:color w:val="000000"/>
          <w:szCs w:val="24"/>
        </w:rPr>
        <w:t xml:space="preserve">Východisková hodnota stavieb je znalecký odhad hodnoty, za ktorú by bolo možno hodnotenú stavbu nadobudnúť formou výstavby v čase ohodnotenia na úrovni bez dane z pridanej hodnoty. </w:t>
      </w:r>
    </w:p>
    <w:p w:rsidR="006A1364" w:rsidRDefault="006A1364">
      <w:pPr>
        <w:pStyle w:val="Normal920"/>
        <w:ind w:left="708"/>
        <w:jc w:val="both"/>
        <w:rPr>
          <w:szCs w:val="24"/>
        </w:rPr>
      </w:pPr>
    </w:p>
    <w:p w:rsidR="006A1364" w:rsidRDefault="00C928FB">
      <w:pPr>
        <w:pStyle w:val="Normal930"/>
        <w:ind w:left="708"/>
        <w:jc w:val="both"/>
        <w:rPr>
          <w:szCs w:val="24"/>
        </w:rPr>
      </w:pPr>
      <w:r>
        <w:rPr>
          <w:color w:val="000000"/>
          <w:szCs w:val="24"/>
        </w:rPr>
        <w:t>Technická hodnota stavieb (TH)</w:t>
      </w:r>
    </w:p>
    <w:p w:rsidR="006A1364" w:rsidRDefault="00C928FB">
      <w:pPr>
        <w:pStyle w:val="Normal940"/>
        <w:ind w:left="708"/>
        <w:jc w:val="both"/>
        <w:rPr>
          <w:szCs w:val="24"/>
        </w:rPr>
      </w:pPr>
      <w:r>
        <w:rPr>
          <w:color w:val="000000"/>
          <w:szCs w:val="24"/>
        </w:rPr>
        <w:t>Technická hodnota je znalecký odhad východiskovej hodnoty stavby znížený o hodnotu zodpovedajúcu výške opotrebovania.</w:t>
      </w:r>
    </w:p>
    <w:p w:rsidR="006A1364" w:rsidRDefault="006A1364">
      <w:pPr>
        <w:pStyle w:val="Normal941"/>
        <w:ind w:left="708"/>
        <w:jc w:val="both"/>
        <w:rPr>
          <w:szCs w:val="24"/>
        </w:rPr>
      </w:pPr>
    </w:p>
    <w:p w:rsidR="006A1364" w:rsidRDefault="006A1364">
      <w:pPr>
        <w:pStyle w:val="Normal760"/>
        <w:jc w:val="both"/>
        <w:rPr>
          <w:szCs w:val="24"/>
        </w:rPr>
      </w:pPr>
    </w:p>
    <w:p w:rsidR="006A1364" w:rsidRDefault="00C928FB">
      <w:pPr>
        <w:pStyle w:val="Normal861"/>
        <w:ind w:left="708"/>
        <w:jc w:val="both"/>
        <w:rPr>
          <w:szCs w:val="24"/>
        </w:rPr>
      </w:pPr>
      <w:r>
        <w:rPr>
          <w:color w:val="000000"/>
          <w:szCs w:val="24"/>
        </w:rPr>
        <w:t>b)  Definície použitých postupov</w:t>
      </w:r>
    </w:p>
    <w:p w:rsidR="006A1364" w:rsidRDefault="006A1364">
      <w:pPr>
        <w:pStyle w:val="Normal1440"/>
        <w:ind w:left="708"/>
        <w:jc w:val="both"/>
        <w:rPr>
          <w:rFonts w:ascii="Cambria" w:hAnsi="Cambria"/>
          <w:szCs w:val="24"/>
        </w:rPr>
      </w:pPr>
    </w:p>
    <w:p w:rsidR="006A1364" w:rsidRDefault="00C928FB">
      <w:pPr>
        <w:pStyle w:val="Normal14400"/>
        <w:ind w:left="708"/>
        <w:jc w:val="both"/>
        <w:rPr>
          <w:rFonts w:ascii="Cambria" w:hAnsi="Cambria"/>
          <w:szCs w:val="24"/>
        </w:rPr>
      </w:pPr>
      <w:r>
        <w:rPr>
          <w:rFonts w:ascii="Cambria" w:hAnsi="Cambria"/>
          <w:color w:val="000000"/>
          <w:szCs w:val="24"/>
        </w:rPr>
        <w:t xml:space="preserve">Stanovenie východiskovej a technickej hodnoty stavieb </w:t>
      </w:r>
    </w:p>
    <w:p w:rsidR="006A1364" w:rsidRDefault="00C928FB">
      <w:pPr>
        <w:pStyle w:val="Normal1450"/>
        <w:ind w:left="708"/>
        <w:jc w:val="both"/>
        <w:rPr>
          <w:rFonts w:ascii="Cambria" w:hAnsi="Cambria"/>
          <w:szCs w:val="24"/>
        </w:rPr>
      </w:pPr>
      <w:r>
        <w:rPr>
          <w:rFonts w:ascii="Cambria" w:hAnsi="Cambria"/>
          <w:color w:val="000000"/>
          <w:szCs w:val="24"/>
        </w:rPr>
        <w:t>Na stanovenie východiskovej hodnoty sú použité rozpočtové ukazovatele publikované v Metodike výpočtu všeobecnej hodnoty nehnuteľností a stavieb (ISBN 80-7100-827-3). Koeficient cenovej úrovne je podľa posledných známych štatistických údajov vydaných ŠU SR platných pre 2. štvrťrok 2018.</w:t>
      </w:r>
    </w:p>
    <w:p w:rsidR="006A1364" w:rsidRDefault="006A1364">
      <w:pPr>
        <w:pStyle w:val="Normal14500"/>
        <w:ind w:left="708"/>
        <w:jc w:val="both"/>
        <w:rPr>
          <w:rFonts w:ascii="Cambria" w:hAnsi="Cambria"/>
          <w:szCs w:val="24"/>
        </w:rPr>
      </w:pPr>
    </w:p>
    <w:p w:rsidR="006A1364" w:rsidRDefault="00C928FB">
      <w:pPr>
        <w:pStyle w:val="Normal14501"/>
        <w:ind w:left="708"/>
        <w:jc w:val="both"/>
        <w:rPr>
          <w:rFonts w:ascii="Cambria" w:hAnsi="Cambria"/>
          <w:szCs w:val="24"/>
        </w:rPr>
      </w:pPr>
      <w:r>
        <w:rPr>
          <w:rFonts w:ascii="Cambria" w:hAnsi="Cambria"/>
          <w:color w:val="000000"/>
          <w:szCs w:val="24"/>
        </w:rPr>
        <w:t>Pri stanovení technickej hodnoty je miera opotrebenia stavby určená analytickou metódou.</w:t>
      </w:r>
    </w:p>
    <w:p w:rsidR="006A1364" w:rsidRDefault="006A1364">
      <w:pPr>
        <w:pStyle w:val="Normal121"/>
        <w:ind w:left="708"/>
        <w:jc w:val="both"/>
        <w:rPr>
          <w:szCs w:val="24"/>
        </w:rPr>
      </w:pPr>
    </w:p>
    <w:p w:rsidR="006A1364" w:rsidRDefault="00C928FB">
      <w:pPr>
        <w:pStyle w:val="Normal950"/>
        <w:ind w:left="708"/>
        <w:jc w:val="both"/>
        <w:rPr>
          <w:rFonts w:ascii="Cambria" w:hAnsi="Cambria"/>
          <w:szCs w:val="24"/>
        </w:rPr>
      </w:pPr>
      <w:r>
        <w:rPr>
          <w:rFonts w:ascii="Cambria" w:hAnsi="Cambria"/>
          <w:color w:val="000000"/>
          <w:szCs w:val="24"/>
        </w:rPr>
        <w:t xml:space="preserve">Stanovenie všeobecnej hodnoty stavieb </w:t>
      </w:r>
    </w:p>
    <w:p w:rsidR="006A1364" w:rsidRDefault="00C928FB">
      <w:pPr>
        <w:pStyle w:val="Normal960"/>
        <w:ind w:left="708"/>
        <w:jc w:val="both"/>
        <w:rPr>
          <w:rFonts w:ascii="Cambria" w:hAnsi="Cambria"/>
          <w:szCs w:val="24"/>
        </w:rPr>
      </w:pPr>
      <w:r>
        <w:rPr>
          <w:rFonts w:ascii="Cambria" w:hAnsi="Cambria"/>
          <w:color w:val="000000"/>
          <w:szCs w:val="24"/>
        </w:rPr>
        <w:t>Na stanovenie všeobecnej hodnoty stavieb sa používajú metódy:</w:t>
      </w:r>
    </w:p>
    <w:p w:rsidR="006A1364" w:rsidRDefault="00C928FB">
      <w:pPr>
        <w:pStyle w:val="Normal970"/>
        <w:numPr>
          <w:ilvl w:val="0"/>
          <w:numId w:val="23"/>
        </w:numPr>
        <w:tabs>
          <w:tab w:val="left" w:pos="360"/>
        </w:tabs>
        <w:ind w:left="1068"/>
        <w:jc w:val="both"/>
        <w:rPr>
          <w:rFonts w:ascii="Cambria" w:hAnsi="Cambria"/>
          <w:szCs w:val="24"/>
        </w:rPr>
      </w:pPr>
      <w:r>
        <w:rPr>
          <w:rFonts w:ascii="Cambria" w:hAnsi="Cambria"/>
          <w:color w:val="000000"/>
          <w:szCs w:val="24"/>
        </w:rPr>
        <w:t xml:space="preserve">Metóda porovnávania (Pri výpočte sa používa transakčný prístup. Na porovnanie je potrebný súbor aspoň troch nehnuteľností a stavieb. Porovnanie treba vykonať na mernú jednotku (obstavaný priestor, zastavaná plocha, podlahová plocha, dĺžka, kus a pod.) s prihliadnutím na odlišnosti porovnávaných objektov a ohodnocovaného objektu), </w:t>
      </w:r>
    </w:p>
    <w:p w:rsidR="006A1364" w:rsidRDefault="00C928FB">
      <w:pPr>
        <w:pStyle w:val="Normal125"/>
        <w:numPr>
          <w:ilvl w:val="0"/>
          <w:numId w:val="23"/>
        </w:numPr>
        <w:ind w:left="1068"/>
        <w:jc w:val="both"/>
        <w:rPr>
          <w:szCs w:val="24"/>
        </w:rPr>
      </w:pPr>
      <w:r>
        <w:rPr>
          <w:color w:val="000000"/>
          <w:szCs w:val="24"/>
        </w:rPr>
        <w:t>Kombinovaná metóda (Len stavby schopné dosahovať výnos formou prenájmu. Princíp metódy je založený na váženom priemere výnosovej a technickej hodnoty stavieb. Výnosová hodnota stavieb sa vypočíta kapitalizáciou budúcich odčerpateľných zdrojov počas časovo neobmedzeného obdobia alebo kapitalizáciou budúcich odčerpateľných zdrojov počas časovo obmedzeného obdobia s následným predajom),</w:t>
      </w:r>
    </w:p>
    <w:p w:rsidR="006A1364" w:rsidRDefault="00C928FB">
      <w:pPr>
        <w:pStyle w:val="Normal990"/>
        <w:numPr>
          <w:ilvl w:val="0"/>
          <w:numId w:val="23"/>
        </w:numPr>
        <w:tabs>
          <w:tab w:val="left" w:pos="360"/>
        </w:tabs>
        <w:ind w:left="1068"/>
        <w:jc w:val="both"/>
        <w:rPr>
          <w:rFonts w:ascii="Cambria" w:hAnsi="Cambria"/>
          <w:szCs w:val="24"/>
        </w:rPr>
      </w:pPr>
      <w:r>
        <w:rPr>
          <w:rFonts w:ascii="Cambria" w:hAnsi="Cambria"/>
          <w:color w:val="000000"/>
          <w:szCs w:val="24"/>
        </w:rPr>
        <w:t>Metóda polohovej diferenciácie (Princíp metódy je založený na určení hodnoty koeficientu polohovej diferenciácie, ktorý sa uplatní na technickú hodnotu).</w:t>
      </w:r>
    </w:p>
    <w:p w:rsidR="006A1364" w:rsidRDefault="006A1364">
      <w:pPr>
        <w:pStyle w:val="Normal942"/>
        <w:ind w:left="708"/>
        <w:jc w:val="both"/>
        <w:rPr>
          <w:szCs w:val="24"/>
        </w:rPr>
      </w:pPr>
    </w:p>
    <w:p w:rsidR="006A1364" w:rsidRDefault="00C928FB">
      <w:pPr>
        <w:pStyle w:val="Normal1280"/>
        <w:ind w:left="708"/>
        <w:jc w:val="both"/>
        <w:rPr>
          <w:rFonts w:ascii="Cambria" w:hAnsi="Cambria"/>
          <w:szCs w:val="24"/>
        </w:rPr>
      </w:pPr>
      <w:r>
        <w:rPr>
          <w:rFonts w:ascii="Cambria" w:hAnsi="Cambria"/>
          <w:color w:val="000000"/>
          <w:szCs w:val="24"/>
        </w:rPr>
        <w:t>Stanovenie všeobecnej hodnoty pozemkov</w:t>
      </w:r>
    </w:p>
    <w:p w:rsidR="006A1364" w:rsidRDefault="00C928FB">
      <w:pPr>
        <w:pStyle w:val="Normal1290"/>
        <w:ind w:left="708"/>
        <w:jc w:val="both"/>
        <w:rPr>
          <w:rFonts w:ascii="Cambria" w:hAnsi="Cambria"/>
          <w:szCs w:val="24"/>
        </w:rPr>
      </w:pPr>
      <w:r>
        <w:rPr>
          <w:rFonts w:ascii="Cambria" w:hAnsi="Cambria"/>
          <w:color w:val="000000"/>
          <w:szCs w:val="24"/>
        </w:rPr>
        <w:t>Na stanovenie všeobecnej hodnoty pozemkov sa používajú metódy:</w:t>
      </w:r>
    </w:p>
    <w:p w:rsidR="006A1364" w:rsidRDefault="00C928FB">
      <w:pPr>
        <w:pStyle w:val="Normal130"/>
        <w:numPr>
          <w:ilvl w:val="0"/>
          <w:numId w:val="26"/>
        </w:numPr>
        <w:ind w:left="1068"/>
        <w:jc w:val="both"/>
        <w:rPr>
          <w:szCs w:val="24"/>
        </w:rPr>
      </w:pPr>
      <w:r>
        <w:rPr>
          <w:color w:val="000000"/>
          <w:szCs w:val="24"/>
        </w:rPr>
        <w:t>Metóda porovnávania (Pri výpočte sa používa transakčný prístup. Na porovnanie je potrebný súbor aspoň troch pozemkov. Porovnanie treba vykonať na mernú jednotku (1 m</w:t>
      </w:r>
      <w:r>
        <w:rPr>
          <w:color w:val="000000"/>
          <w:szCs w:val="24"/>
          <w:vertAlign w:val="superscript"/>
        </w:rPr>
        <w:t xml:space="preserve">2 </w:t>
      </w:r>
      <w:r>
        <w:rPr>
          <w:color w:val="000000"/>
          <w:szCs w:val="24"/>
        </w:rPr>
        <w:t>pozemku) s prihliadnutím na odlišnosti porovnávaných pozemkov a ohodnocovaného pozemku),</w:t>
      </w:r>
    </w:p>
    <w:p w:rsidR="006A1364" w:rsidRDefault="00C928FB">
      <w:pPr>
        <w:pStyle w:val="Normal131"/>
        <w:numPr>
          <w:ilvl w:val="0"/>
          <w:numId w:val="26"/>
        </w:numPr>
        <w:ind w:left="1068"/>
        <w:jc w:val="both"/>
        <w:rPr>
          <w:szCs w:val="24"/>
        </w:rPr>
      </w:pPr>
      <w:r>
        <w:rPr>
          <w:color w:val="000000"/>
          <w:szCs w:val="24"/>
        </w:rPr>
        <w:t>Výnosová metóda (Len pozemky schopné dosahovať výnos. Výnosová hodnota pozemkov sa vypočíta kapitalizáciou budúcich odčerpateľných zdrojov počas časovo neobmedzeného obdobia),</w:t>
      </w:r>
    </w:p>
    <w:p w:rsidR="006A1364" w:rsidRDefault="00C928FB">
      <w:pPr>
        <w:pStyle w:val="Normal1320"/>
        <w:numPr>
          <w:ilvl w:val="0"/>
          <w:numId w:val="26"/>
        </w:numPr>
        <w:tabs>
          <w:tab w:val="left" w:pos="360"/>
        </w:tabs>
        <w:ind w:left="1068"/>
        <w:jc w:val="both"/>
        <w:rPr>
          <w:rFonts w:ascii="Cambria" w:hAnsi="Cambria"/>
          <w:szCs w:val="24"/>
        </w:rPr>
      </w:pPr>
      <w:r>
        <w:rPr>
          <w:rFonts w:ascii="Cambria" w:hAnsi="Cambria"/>
          <w:color w:val="000000"/>
          <w:szCs w:val="24"/>
        </w:rPr>
        <w:lastRenderedPageBreak/>
        <w:t>Metóda polohovej diferenciácie (Princíp metódy je založený na určení hodnoty koeficientu polohovej diferenciácie, ktorý sa uplatní na východiskovú hodnotu pozemkov).</w:t>
      </w:r>
    </w:p>
    <w:p w:rsidR="006A1364" w:rsidRDefault="006A1364">
      <w:pPr>
        <w:pStyle w:val="Normal116"/>
        <w:spacing w:line="258" w:lineRule="auto"/>
        <w:ind w:left="360"/>
        <w:contextualSpacing/>
        <w:jc w:val="both"/>
        <w:rPr>
          <w:rFonts w:ascii="Cambria" w:hAnsi="Cambria"/>
          <w:sz w:val="20"/>
          <w:szCs w:val="24"/>
        </w:rPr>
      </w:pPr>
    </w:p>
    <w:p w:rsidR="006A1364" w:rsidRDefault="006A1364">
      <w:pPr>
        <w:pStyle w:val="Normal117"/>
        <w:spacing w:line="258" w:lineRule="auto"/>
        <w:ind w:left="360"/>
        <w:contextualSpacing/>
        <w:jc w:val="both"/>
        <w:rPr>
          <w:rFonts w:ascii="Cambria" w:hAnsi="Cambria"/>
          <w:sz w:val="20"/>
          <w:szCs w:val="24"/>
        </w:rPr>
      </w:pPr>
    </w:p>
    <w:p w:rsidR="006A1364" w:rsidRDefault="00C928FB">
      <w:pPr>
        <w:pStyle w:val="Normal118"/>
        <w:spacing w:line="258" w:lineRule="auto"/>
        <w:ind w:left="360"/>
        <w:contextualSpacing/>
        <w:jc w:val="both"/>
        <w:rPr>
          <w:rFonts w:ascii="Cambria" w:hAnsi="Cambria"/>
          <w:sz w:val="20"/>
          <w:szCs w:val="24"/>
        </w:rPr>
      </w:pPr>
      <w:r>
        <w:rPr>
          <w:rFonts w:ascii="Cambria" w:hAnsi="Cambria"/>
          <w:color w:val="000000"/>
          <w:sz w:val="20"/>
          <w:szCs w:val="24"/>
        </w:rPr>
        <w:t>8. Osobitné požiadavky zadávateľa:</w:t>
      </w:r>
    </w:p>
    <w:p w:rsidR="006A1364" w:rsidRDefault="00C928FB">
      <w:pPr>
        <w:pStyle w:val="Normal119"/>
        <w:ind w:left="360"/>
        <w:jc w:val="both"/>
        <w:rPr>
          <w:rFonts w:ascii="Cambria" w:hAnsi="Cambria"/>
          <w:sz w:val="20"/>
          <w:szCs w:val="24"/>
        </w:rPr>
      </w:pPr>
      <w:r>
        <w:rPr>
          <w:rFonts w:ascii="Cambria" w:hAnsi="Cambria"/>
          <w:color w:val="000000"/>
          <w:sz w:val="20"/>
          <w:szCs w:val="24"/>
        </w:rPr>
        <w:t>Neboli vznesené.</w:t>
      </w:r>
    </w:p>
    <w:p w:rsidR="006A1364" w:rsidRDefault="006A1364">
      <w:pPr>
        <w:pStyle w:val="Normal120"/>
        <w:rPr>
          <w:rFonts w:ascii="Cambria" w:hAnsi="Cambria"/>
          <w:sz w:val="20"/>
          <w:szCs w:val="24"/>
        </w:rPr>
      </w:pPr>
    </w:p>
    <w:p w:rsidR="006A1364" w:rsidRDefault="006A1364"/>
    <w:p w:rsidR="006A1364" w:rsidRDefault="00C928FB">
      <w:pPr>
        <w:pStyle w:val="Nadpis2"/>
      </w:pPr>
      <w:r>
        <w:rPr>
          <w:rFonts w:ascii="Cambria" w:hAnsi="Cambria" w:cs="Cambria"/>
          <w:b w:val="0"/>
          <w:i w:val="0"/>
          <w:color w:val="000000"/>
          <w:sz w:val="52"/>
        </w:rPr>
        <w:t>II. POSUDOK</w:t>
      </w:r>
    </w:p>
    <w:p w:rsidR="006A1364" w:rsidRDefault="00C928FB">
      <w:pPr>
        <w:pStyle w:val="Nadpis3"/>
      </w:pPr>
      <w:r>
        <w:rPr>
          <w:rFonts w:ascii="Cambria" w:hAnsi="Cambria" w:cs="Cambria"/>
          <w:color w:val="000000"/>
          <w:sz w:val="32"/>
        </w:rPr>
        <w:t>1. VŠEOBECNÉ ÚDAJE</w:t>
      </w:r>
    </w:p>
    <w:p w:rsidR="006A1364" w:rsidRDefault="006A1364"/>
    <w:p w:rsidR="006A1364" w:rsidRDefault="00C928FB">
      <w:pPr>
        <w:pStyle w:val="Normal122"/>
        <w:jc w:val="both"/>
        <w:rPr>
          <w:rFonts w:ascii="Cambria" w:hAnsi="Cambria"/>
          <w:b/>
          <w:sz w:val="20"/>
          <w:szCs w:val="24"/>
        </w:rPr>
      </w:pPr>
      <w:r>
        <w:rPr>
          <w:rFonts w:ascii="Cambria" w:hAnsi="Cambria"/>
          <w:b/>
          <w:color w:val="000000"/>
          <w:sz w:val="20"/>
          <w:szCs w:val="24"/>
        </w:rPr>
        <w:t>a) Výber použitej metódy:</w:t>
      </w:r>
    </w:p>
    <w:p w:rsidR="006A1364" w:rsidRDefault="00C928FB" w:rsidP="00C928FB">
      <w:pPr>
        <w:pStyle w:val="Normal123"/>
        <w:ind w:firstLine="720"/>
        <w:jc w:val="both"/>
        <w:rPr>
          <w:rFonts w:ascii="Cambria" w:hAnsi="Cambria"/>
          <w:sz w:val="20"/>
          <w:szCs w:val="24"/>
        </w:rPr>
      </w:pPr>
      <w:r>
        <w:rPr>
          <w:rFonts w:ascii="Cambria" w:hAnsi="Cambria"/>
          <w:color w:val="000000"/>
          <w:sz w:val="20"/>
          <w:szCs w:val="24"/>
        </w:rPr>
        <w:t xml:space="preserve">Pri ohodnotení boli použité metodické postupy uvedené v prílohe č. 3 vyhlášky MS SR č. 492/2004 Z.z. o stanovení všeobecnej hodnoty majetku. </w:t>
      </w:r>
    </w:p>
    <w:p w:rsidR="006A1364" w:rsidRDefault="006A1364">
      <w:pPr>
        <w:pStyle w:val="Normal124"/>
        <w:rPr>
          <w:rFonts w:ascii="Cambria" w:hAnsi="Cambria"/>
          <w:sz w:val="20"/>
          <w:szCs w:val="24"/>
        </w:rPr>
      </w:pPr>
    </w:p>
    <w:p w:rsidR="006A1364" w:rsidRDefault="00C928FB">
      <w:pPr>
        <w:pStyle w:val="Normal126"/>
        <w:jc w:val="both"/>
        <w:rPr>
          <w:rFonts w:ascii="Cambria" w:hAnsi="Cambria"/>
          <w:sz w:val="20"/>
          <w:szCs w:val="24"/>
        </w:rPr>
      </w:pPr>
      <w:r>
        <w:rPr>
          <w:rFonts w:ascii="Cambria" w:hAnsi="Cambria"/>
          <w:color w:val="000000"/>
          <w:sz w:val="20"/>
          <w:szCs w:val="24"/>
        </w:rPr>
        <w:t>Zdôvodnenie výberu použitej metódy na stanovenie všeobecnej hodnoty stavieb:</w:t>
      </w:r>
    </w:p>
    <w:p w:rsidR="006A1364" w:rsidRDefault="006A1364">
      <w:pPr>
        <w:pStyle w:val="Normal127"/>
        <w:ind w:left="720"/>
        <w:jc w:val="both"/>
        <w:rPr>
          <w:rFonts w:ascii="Cambria" w:hAnsi="Cambria"/>
          <w:sz w:val="20"/>
          <w:szCs w:val="24"/>
        </w:rPr>
      </w:pPr>
    </w:p>
    <w:p w:rsidR="006A1364" w:rsidRDefault="00C928FB">
      <w:pPr>
        <w:pStyle w:val="Normal890"/>
        <w:ind w:firstLine="720"/>
        <w:jc w:val="both"/>
        <w:rPr>
          <w:color w:val="000000"/>
          <w:szCs w:val="24"/>
        </w:rPr>
      </w:pPr>
      <w:r>
        <w:rPr>
          <w:color w:val="000000"/>
          <w:szCs w:val="24"/>
        </w:rPr>
        <w:t xml:space="preserve">Pre výpočet všeobecnej hodnoty bytu bola použitá iba metóda polohovej diferenciácie. Porovnávaciu metódu som nemohol použiť, pretože v čase ohodnocovania som na internetových stránkach realitných kancelárii (vrátane portálov bazos.sk a bazar.sk) nenašiel ani jeden podobný štvorizbový byt v meste Medzilaborce a nepodarilo sa mi nájsť ani podobné trojizbové byty tak, aby som vytvoril súbor bytov na porovnávanie. Použitie kombinovanej metódy na stanovenie všeobecnej hodnoty nie je možné, pretože byt nie je schopný dosahovať primeraný výnos formou prenájmu tak, aby bolo možné vykonať kombináciu. </w:t>
      </w:r>
    </w:p>
    <w:p w:rsidR="006A1364" w:rsidRDefault="006A1364">
      <w:pPr>
        <w:pStyle w:val="Normal901"/>
        <w:jc w:val="both"/>
        <w:rPr>
          <w:color w:val="000000"/>
          <w:szCs w:val="24"/>
        </w:rPr>
      </w:pPr>
    </w:p>
    <w:p w:rsidR="006A1364" w:rsidRDefault="00C928FB">
      <w:pPr>
        <w:pStyle w:val="Normal911"/>
        <w:jc w:val="both"/>
        <w:rPr>
          <w:color w:val="000000"/>
          <w:szCs w:val="24"/>
        </w:rPr>
      </w:pPr>
      <w:r>
        <w:rPr>
          <w:b/>
          <w:color w:val="000000"/>
          <w:szCs w:val="24"/>
        </w:rPr>
        <w:tab/>
        <w:t>Za výslednú objektivizovanú všeobecnú hodnotu bytu bola stanovená VŠH bytu, ktorá bola vypočítaná metódou polohovej diferenciácie, ktorú považujem za reálnu, bežne a bezproblémovo dosiahnuteľnú na reálnom trhu s nehnuteľnosťami v danom mieste a čase.</w:t>
      </w:r>
    </w:p>
    <w:p w:rsidR="006A1364" w:rsidRDefault="006A1364">
      <w:pPr>
        <w:pStyle w:val="Normal921"/>
        <w:jc w:val="both"/>
        <w:rPr>
          <w:color w:val="000000"/>
          <w:szCs w:val="24"/>
        </w:rPr>
      </w:pPr>
    </w:p>
    <w:p w:rsidR="006A1364" w:rsidRDefault="00C928FB">
      <w:pPr>
        <w:pStyle w:val="Normal951"/>
        <w:jc w:val="both"/>
        <w:rPr>
          <w:color w:val="000000"/>
          <w:szCs w:val="24"/>
        </w:rPr>
      </w:pPr>
      <w:r>
        <w:rPr>
          <w:color w:val="000000"/>
          <w:szCs w:val="24"/>
        </w:rPr>
        <w:tab/>
        <w:t>Použité rozpočtové ukazovatele na stanovenie východiskovej hodnoty stavieb:</w:t>
      </w:r>
    </w:p>
    <w:p w:rsidR="006A1364" w:rsidRDefault="006A1364">
      <w:pPr>
        <w:pStyle w:val="Normal952"/>
        <w:jc w:val="both"/>
        <w:rPr>
          <w:color w:val="000000"/>
          <w:szCs w:val="24"/>
        </w:rPr>
      </w:pPr>
    </w:p>
    <w:p w:rsidR="006A1364" w:rsidRDefault="00C928FB" w:rsidP="00C928FB">
      <w:pPr>
        <w:pStyle w:val="Normal136"/>
        <w:jc w:val="both"/>
        <w:rPr>
          <w:rFonts w:ascii="Cambria" w:hAnsi="Cambria"/>
          <w:sz w:val="20"/>
          <w:szCs w:val="24"/>
        </w:rPr>
      </w:pPr>
      <w:r>
        <w:rPr>
          <w:rFonts w:ascii="Cambria" w:hAnsi="Cambria"/>
          <w:color w:val="000000"/>
          <w:sz w:val="20"/>
          <w:szCs w:val="24"/>
        </w:rPr>
        <w:tab/>
        <w:t>Použité sú rozpočtové ukazovatele publikované v Metodike výpočtu všeobecnej hodnoty nehnuteľností a stavieb (ISBN 80-7100-827-3). Koeficient cenovej úrovne pre metodiku USI podľa www.usi.sk je pre 3. Q 2018 k</w:t>
      </w:r>
      <w:r>
        <w:rPr>
          <w:rFonts w:ascii="Cambria" w:hAnsi="Cambria"/>
          <w:color w:val="000000"/>
          <w:sz w:val="20"/>
          <w:szCs w:val="24"/>
          <w:vertAlign w:val="subscript"/>
        </w:rPr>
        <w:t>cu</w:t>
      </w:r>
      <w:r>
        <w:rPr>
          <w:rFonts w:ascii="Cambria" w:hAnsi="Cambria"/>
          <w:color w:val="000000"/>
          <w:sz w:val="20"/>
          <w:szCs w:val="24"/>
        </w:rPr>
        <w:t xml:space="preserve"> = 2,476. Koeficient vyjadrujúci vplyv sídelného útvaru, ktorý vyjadruje zvýšené (znížené) náklady na výstavbu z dôvodu dopravných vzdialeností, možnosti zariadenia staveniska a pod, uvažujem pre danú nehnuteľnosť na dolnej hranici odporúčaného intervalu 1,00-1,02 podľa Metodiky výpočtu všeobecnej hodnoty nehnuteľností a stavieb, ÚSI Žilina 2001, k</w:t>
      </w:r>
      <w:r>
        <w:rPr>
          <w:rFonts w:ascii="Cambria" w:hAnsi="Cambria"/>
          <w:color w:val="000000"/>
          <w:sz w:val="20"/>
          <w:szCs w:val="24"/>
          <w:vertAlign w:val="subscript"/>
        </w:rPr>
        <w:t>m</w:t>
      </w:r>
      <w:r>
        <w:rPr>
          <w:rFonts w:ascii="Cambria" w:hAnsi="Cambria"/>
          <w:color w:val="000000"/>
          <w:sz w:val="20"/>
          <w:szCs w:val="24"/>
        </w:rPr>
        <w:t xml:space="preserve"> = 1,00.</w:t>
      </w:r>
    </w:p>
    <w:p w:rsidR="006A1364" w:rsidRDefault="006A1364" w:rsidP="00C928FB">
      <w:pPr>
        <w:pStyle w:val="Normal137"/>
        <w:jc w:val="both"/>
        <w:rPr>
          <w:rFonts w:ascii="Cambria" w:hAnsi="Cambria"/>
          <w:sz w:val="20"/>
          <w:szCs w:val="24"/>
        </w:rPr>
      </w:pPr>
    </w:p>
    <w:p w:rsidR="006A1364" w:rsidRDefault="006A1364">
      <w:pPr>
        <w:pStyle w:val="Normal138"/>
        <w:jc w:val="both"/>
        <w:rPr>
          <w:rFonts w:ascii="Cambria" w:hAnsi="Cambria"/>
          <w:sz w:val="20"/>
          <w:szCs w:val="24"/>
        </w:rPr>
      </w:pPr>
    </w:p>
    <w:p w:rsidR="006A1364" w:rsidRDefault="00C928FB">
      <w:pPr>
        <w:pStyle w:val="Normal139"/>
        <w:jc w:val="both"/>
        <w:rPr>
          <w:rFonts w:ascii="Cambria" w:hAnsi="Cambria"/>
          <w:sz w:val="20"/>
          <w:szCs w:val="24"/>
        </w:rPr>
      </w:pPr>
      <w:r>
        <w:rPr>
          <w:rFonts w:ascii="Cambria" w:hAnsi="Cambria"/>
          <w:color w:val="000000"/>
          <w:sz w:val="20"/>
          <w:szCs w:val="24"/>
        </w:rPr>
        <w:t>Metóda polohovej diferenciácie</w:t>
      </w:r>
    </w:p>
    <w:p w:rsidR="006A1364" w:rsidRDefault="00C928FB">
      <w:pPr>
        <w:pStyle w:val="Normal140"/>
        <w:jc w:val="both"/>
        <w:rPr>
          <w:rFonts w:ascii="Cambria" w:hAnsi="Cambria"/>
          <w:sz w:val="20"/>
          <w:szCs w:val="24"/>
        </w:rPr>
      </w:pPr>
      <w:r>
        <w:rPr>
          <w:rFonts w:ascii="Cambria" w:hAnsi="Cambria"/>
          <w:color w:val="000000"/>
          <w:sz w:val="20"/>
          <w:szCs w:val="24"/>
        </w:rPr>
        <w:t xml:space="preserve">Metóda vychádza zo základného vzťahu: </w:t>
      </w:r>
    </w:p>
    <w:p w:rsidR="006A1364" w:rsidRDefault="00C928FB">
      <w:pPr>
        <w:pStyle w:val="Normal141"/>
        <w:jc w:val="both"/>
        <w:rPr>
          <w:rFonts w:ascii="Cambria" w:hAnsi="Cambria"/>
          <w:sz w:val="20"/>
          <w:szCs w:val="24"/>
        </w:rPr>
      </w:pPr>
      <w:r>
        <w:rPr>
          <w:rFonts w:ascii="Cambria" w:hAnsi="Cambria"/>
          <w:color w:val="000000"/>
          <w:sz w:val="20"/>
          <w:szCs w:val="24"/>
        </w:rPr>
        <w:t>VŠH</w:t>
      </w:r>
      <w:r>
        <w:rPr>
          <w:rFonts w:ascii="Cambria" w:hAnsi="Cambria"/>
          <w:color w:val="000000"/>
          <w:sz w:val="20"/>
          <w:szCs w:val="24"/>
          <w:vertAlign w:val="subscript"/>
        </w:rPr>
        <w:t>S</w:t>
      </w:r>
      <w:r>
        <w:rPr>
          <w:rFonts w:ascii="Cambria" w:hAnsi="Cambria"/>
          <w:color w:val="000000"/>
          <w:sz w:val="20"/>
          <w:szCs w:val="24"/>
        </w:rPr>
        <w:t xml:space="preserve"> = TH * k</w:t>
      </w:r>
      <w:r>
        <w:rPr>
          <w:rFonts w:ascii="Cambria" w:hAnsi="Cambria"/>
          <w:color w:val="000000"/>
          <w:sz w:val="20"/>
          <w:szCs w:val="24"/>
          <w:vertAlign w:val="subscript"/>
        </w:rPr>
        <w:t>PD</w:t>
      </w:r>
      <w:r>
        <w:rPr>
          <w:rFonts w:ascii="Cambria" w:hAnsi="Cambria"/>
          <w:color w:val="000000"/>
          <w:sz w:val="20"/>
          <w:szCs w:val="24"/>
        </w:rPr>
        <w:tab/>
      </w:r>
      <w:r>
        <w:rPr>
          <w:rFonts w:ascii="Cambria" w:hAnsi="Cambria"/>
          <w:color w:val="000000"/>
          <w:sz w:val="20"/>
          <w:szCs w:val="24"/>
        </w:rPr>
        <w:tab/>
        <w:t>[€],</w:t>
      </w:r>
    </w:p>
    <w:p w:rsidR="006A1364" w:rsidRDefault="00C928FB">
      <w:pPr>
        <w:pStyle w:val="Normal142"/>
        <w:jc w:val="both"/>
        <w:rPr>
          <w:rFonts w:ascii="Cambria" w:hAnsi="Cambria"/>
          <w:sz w:val="20"/>
          <w:szCs w:val="24"/>
        </w:rPr>
      </w:pPr>
      <w:r>
        <w:rPr>
          <w:rFonts w:ascii="Cambria" w:hAnsi="Cambria"/>
          <w:color w:val="000000"/>
          <w:sz w:val="20"/>
          <w:szCs w:val="24"/>
        </w:rPr>
        <w:t>kde:</w:t>
      </w:r>
      <w:r>
        <w:rPr>
          <w:rFonts w:ascii="Cambria" w:hAnsi="Cambria"/>
          <w:color w:val="000000"/>
          <w:sz w:val="20"/>
          <w:szCs w:val="24"/>
        </w:rPr>
        <w:tab/>
        <w:t xml:space="preserve">TH </w:t>
      </w:r>
      <w:r>
        <w:rPr>
          <w:rFonts w:ascii="Cambria" w:hAnsi="Cambria"/>
          <w:color w:val="000000"/>
          <w:sz w:val="20"/>
          <w:szCs w:val="24"/>
        </w:rPr>
        <w:tab/>
        <w:t>– technická hodnota stavieb na úrovni bez DPH,</w:t>
      </w:r>
    </w:p>
    <w:p w:rsidR="006A1364" w:rsidRDefault="00C928FB">
      <w:pPr>
        <w:pStyle w:val="Normal143"/>
        <w:jc w:val="both"/>
        <w:rPr>
          <w:rFonts w:ascii="Cambria" w:hAnsi="Cambria"/>
          <w:sz w:val="20"/>
          <w:szCs w:val="24"/>
        </w:rPr>
      </w:pPr>
      <w:r>
        <w:rPr>
          <w:rFonts w:ascii="Cambria" w:hAnsi="Cambria"/>
          <w:color w:val="000000"/>
          <w:sz w:val="20"/>
          <w:szCs w:val="24"/>
        </w:rPr>
        <w:tab/>
        <w:t>k</w:t>
      </w:r>
      <w:r>
        <w:rPr>
          <w:rFonts w:ascii="Cambria" w:hAnsi="Cambria"/>
          <w:color w:val="000000"/>
          <w:sz w:val="20"/>
          <w:szCs w:val="24"/>
          <w:vertAlign w:val="subscript"/>
        </w:rPr>
        <w:t>PD</w:t>
      </w:r>
      <w:r>
        <w:rPr>
          <w:rFonts w:ascii="Cambria" w:hAnsi="Cambria"/>
          <w:color w:val="000000"/>
          <w:sz w:val="20"/>
          <w:szCs w:val="24"/>
        </w:rPr>
        <w:t xml:space="preserve"> </w:t>
      </w:r>
      <w:r>
        <w:rPr>
          <w:rFonts w:ascii="Cambria" w:hAnsi="Cambria"/>
          <w:color w:val="000000"/>
          <w:sz w:val="20"/>
          <w:szCs w:val="24"/>
        </w:rPr>
        <w:tab/>
        <w:t xml:space="preserve">– koeficient polohovej diferenciácie, ktorý vyjadruje pomer medzi technickou hodnotou </w:t>
      </w:r>
    </w:p>
    <w:p w:rsidR="006A1364" w:rsidRDefault="00C928FB">
      <w:pPr>
        <w:pStyle w:val="Normal144"/>
        <w:ind w:left="720" w:firstLine="720"/>
        <w:jc w:val="both"/>
        <w:rPr>
          <w:rFonts w:ascii="Cambria" w:hAnsi="Cambria"/>
          <w:sz w:val="20"/>
          <w:szCs w:val="24"/>
        </w:rPr>
      </w:pPr>
      <w:r>
        <w:rPr>
          <w:rFonts w:ascii="Cambria" w:hAnsi="Cambria"/>
          <w:color w:val="000000"/>
          <w:sz w:val="20"/>
          <w:szCs w:val="24"/>
        </w:rPr>
        <w:t xml:space="preserve">    a všeobecnou hodnotou (na úrovni s DPH)</w:t>
      </w:r>
    </w:p>
    <w:p w:rsidR="006A1364" w:rsidRDefault="006A1364">
      <w:pPr>
        <w:pStyle w:val="Normal145"/>
        <w:rPr>
          <w:rFonts w:ascii="Cambria" w:hAnsi="Cambria"/>
          <w:sz w:val="20"/>
          <w:szCs w:val="24"/>
        </w:rPr>
      </w:pPr>
    </w:p>
    <w:p w:rsidR="006A1364" w:rsidRDefault="00C928FB">
      <w:pPr>
        <w:pStyle w:val="Normal146"/>
        <w:ind w:firstLine="720"/>
        <w:jc w:val="both"/>
        <w:rPr>
          <w:rFonts w:ascii="Cambria" w:hAnsi="Cambria"/>
          <w:sz w:val="20"/>
          <w:szCs w:val="24"/>
        </w:rPr>
      </w:pPr>
      <w:r>
        <w:rPr>
          <w:rFonts w:ascii="Cambria" w:hAnsi="Cambria"/>
          <w:color w:val="000000"/>
          <w:sz w:val="20"/>
          <w:szCs w:val="24"/>
        </w:rPr>
        <w:t xml:space="preserve">Na určenie koeficientu polohovej diferenciácie boli použité metodické postupy obsiahnuté v metodike USI. Princíp je založený na určení hodnoty priemerného koeficientu predajnosti v nadväznosti na lokalitu a druh nehnuteľností, z ktorého sa určia čiastkové koeficienty pre jednotlivé kvalitatívne triedy. Použité priemerné koeficienty polohovej diferenciácie vychádzajú z odborných skúseností. Následne je hodnotením viacerých polohových kritérií (zatriedením do kvalitatívnych tried) objektivizovaná priemerná hodnota koeficientu polohovej diferenciácie na výslednú, platnú pre konkrétnu hodnotenú nehnuteľnosť. Pri objektivizácii má každé polohové kritérium určený svoj vplyv na hodnotu (váhu). </w:t>
      </w:r>
    </w:p>
    <w:p w:rsidR="006A1364" w:rsidRDefault="006A1364">
      <w:pPr>
        <w:pStyle w:val="Normal147"/>
        <w:rPr>
          <w:rFonts w:ascii="Cambria" w:hAnsi="Cambria"/>
          <w:sz w:val="20"/>
          <w:szCs w:val="24"/>
        </w:rPr>
      </w:pPr>
    </w:p>
    <w:p w:rsidR="006A1364" w:rsidRDefault="006A1364">
      <w:pPr>
        <w:pStyle w:val="Normal148"/>
        <w:rPr>
          <w:rFonts w:ascii="Cambria" w:hAnsi="Cambria"/>
          <w:sz w:val="20"/>
          <w:szCs w:val="24"/>
        </w:rPr>
      </w:pPr>
    </w:p>
    <w:p w:rsidR="006A1364" w:rsidRDefault="00C928FB">
      <w:pPr>
        <w:pStyle w:val="Normal149"/>
        <w:jc w:val="both"/>
        <w:rPr>
          <w:rFonts w:ascii="Cambria" w:hAnsi="Cambria"/>
          <w:sz w:val="20"/>
          <w:szCs w:val="24"/>
        </w:rPr>
      </w:pPr>
      <w:r>
        <w:rPr>
          <w:rFonts w:ascii="Cambria" w:hAnsi="Cambria"/>
          <w:color w:val="000000"/>
          <w:sz w:val="20"/>
          <w:szCs w:val="24"/>
        </w:rPr>
        <w:lastRenderedPageBreak/>
        <w:t>Zdôvodnenie výberu použitej metódy na stanovenie všeobecnej hodnoty pozemkov:</w:t>
      </w:r>
    </w:p>
    <w:p w:rsidR="006A1364" w:rsidRDefault="006A1364">
      <w:pPr>
        <w:pStyle w:val="Normal150"/>
        <w:jc w:val="both"/>
        <w:rPr>
          <w:rFonts w:ascii="Cambria" w:hAnsi="Cambria"/>
          <w:sz w:val="20"/>
          <w:szCs w:val="24"/>
        </w:rPr>
      </w:pPr>
    </w:p>
    <w:p w:rsidR="006A1364" w:rsidRDefault="00C928FB">
      <w:pPr>
        <w:pStyle w:val="Normal151"/>
        <w:jc w:val="both"/>
        <w:rPr>
          <w:rFonts w:ascii="Cambria" w:hAnsi="Cambria"/>
          <w:sz w:val="20"/>
          <w:szCs w:val="24"/>
        </w:rPr>
      </w:pPr>
      <w:r>
        <w:rPr>
          <w:rFonts w:ascii="Cambria" w:hAnsi="Cambria"/>
          <w:color w:val="000000"/>
          <w:sz w:val="20"/>
          <w:szCs w:val="24"/>
        </w:rPr>
        <w:tab/>
        <w:t>Všeobecnú hodnotu pozemku som počítal len metódou polohovej diferenciácie. Keďže sa jedná o spoluvlastnícky podiel pozemku pod bytovým domom, použitie porovnávacej alebo výnosovej metódy nie je možné.</w:t>
      </w:r>
    </w:p>
    <w:p w:rsidR="006A1364" w:rsidRDefault="006A1364">
      <w:pPr>
        <w:pStyle w:val="Normal152"/>
        <w:jc w:val="both"/>
        <w:rPr>
          <w:rFonts w:ascii="Cambria" w:hAnsi="Cambria"/>
          <w:sz w:val="20"/>
          <w:szCs w:val="24"/>
        </w:rPr>
      </w:pPr>
    </w:p>
    <w:p w:rsidR="006A1364" w:rsidRDefault="00C928FB">
      <w:pPr>
        <w:pStyle w:val="Normal153"/>
        <w:jc w:val="both"/>
        <w:rPr>
          <w:rFonts w:ascii="Cambria" w:hAnsi="Cambria"/>
          <w:sz w:val="20"/>
          <w:szCs w:val="24"/>
        </w:rPr>
      </w:pPr>
      <w:r>
        <w:rPr>
          <w:rFonts w:ascii="Cambria" w:hAnsi="Cambria"/>
          <w:color w:val="000000"/>
          <w:sz w:val="20"/>
          <w:szCs w:val="24"/>
        </w:rPr>
        <w:t>Metóda polohovej diferenciácie pre pozemky vychádza zo základného vzťahu:</w:t>
      </w:r>
    </w:p>
    <w:p w:rsidR="006A1364" w:rsidRDefault="00C928FB">
      <w:pPr>
        <w:pStyle w:val="Normal154"/>
        <w:jc w:val="both"/>
        <w:rPr>
          <w:rFonts w:ascii="Cambria" w:hAnsi="Cambria"/>
          <w:sz w:val="20"/>
          <w:szCs w:val="24"/>
        </w:rPr>
      </w:pPr>
      <w:r>
        <w:rPr>
          <w:rFonts w:ascii="Cambria" w:hAnsi="Cambria"/>
          <w:color w:val="000000"/>
          <w:sz w:val="20"/>
          <w:szCs w:val="24"/>
        </w:rPr>
        <w:t>VŠH</w:t>
      </w:r>
      <w:r>
        <w:rPr>
          <w:rFonts w:ascii="Cambria" w:hAnsi="Cambria"/>
          <w:color w:val="000000"/>
          <w:sz w:val="20"/>
          <w:szCs w:val="24"/>
          <w:vertAlign w:val="subscript"/>
        </w:rPr>
        <w:t>POZ</w:t>
      </w:r>
      <w:r>
        <w:rPr>
          <w:rFonts w:ascii="Cambria" w:hAnsi="Cambria"/>
          <w:color w:val="000000"/>
          <w:sz w:val="20"/>
          <w:szCs w:val="24"/>
        </w:rPr>
        <w:t xml:space="preserve"> = M * (VH</w:t>
      </w:r>
      <w:r>
        <w:rPr>
          <w:rFonts w:ascii="Cambria" w:hAnsi="Cambria"/>
          <w:color w:val="000000"/>
          <w:sz w:val="20"/>
          <w:szCs w:val="24"/>
          <w:vertAlign w:val="subscript"/>
        </w:rPr>
        <w:t>MJ</w:t>
      </w:r>
      <w:r>
        <w:rPr>
          <w:rFonts w:ascii="Cambria" w:hAnsi="Cambria"/>
          <w:color w:val="000000"/>
          <w:sz w:val="20"/>
          <w:szCs w:val="24"/>
        </w:rPr>
        <w:t>  * k</w:t>
      </w:r>
      <w:r>
        <w:rPr>
          <w:rFonts w:ascii="Cambria" w:hAnsi="Cambria"/>
          <w:color w:val="000000"/>
          <w:sz w:val="20"/>
          <w:szCs w:val="24"/>
          <w:vertAlign w:val="subscript"/>
        </w:rPr>
        <w:t>PD</w:t>
      </w:r>
      <w:r>
        <w:rPr>
          <w:rFonts w:ascii="Cambria" w:hAnsi="Cambria"/>
          <w:color w:val="000000"/>
          <w:sz w:val="20"/>
          <w:szCs w:val="24"/>
        </w:rPr>
        <w:t>)</w:t>
      </w:r>
      <w:r>
        <w:rPr>
          <w:rFonts w:ascii="Cambria" w:hAnsi="Cambria"/>
          <w:color w:val="000000"/>
          <w:sz w:val="20"/>
          <w:szCs w:val="24"/>
        </w:rPr>
        <w:tab/>
        <w:t>[€],</w:t>
      </w:r>
    </w:p>
    <w:p w:rsidR="006A1364" w:rsidRDefault="006A1364">
      <w:pPr>
        <w:pStyle w:val="Normal155"/>
        <w:rPr>
          <w:rFonts w:ascii="Cambria" w:hAnsi="Cambria"/>
          <w:sz w:val="20"/>
          <w:szCs w:val="24"/>
        </w:rPr>
      </w:pPr>
    </w:p>
    <w:p w:rsidR="006A1364" w:rsidRDefault="00C928FB">
      <w:pPr>
        <w:pStyle w:val="Normal156"/>
        <w:jc w:val="both"/>
        <w:rPr>
          <w:rFonts w:ascii="Cambria" w:hAnsi="Cambria"/>
          <w:sz w:val="20"/>
          <w:szCs w:val="24"/>
        </w:rPr>
      </w:pPr>
      <w:r>
        <w:rPr>
          <w:rFonts w:ascii="Cambria" w:hAnsi="Cambria"/>
          <w:color w:val="000000"/>
          <w:sz w:val="20"/>
          <w:szCs w:val="24"/>
        </w:rPr>
        <w:t>kde</w:t>
      </w:r>
      <w:r>
        <w:rPr>
          <w:rFonts w:ascii="Cambria" w:hAnsi="Cambria"/>
          <w:color w:val="000000"/>
          <w:sz w:val="20"/>
          <w:szCs w:val="24"/>
        </w:rPr>
        <w:tab/>
        <w:t xml:space="preserve">M </w:t>
      </w:r>
      <w:r>
        <w:rPr>
          <w:rFonts w:ascii="Cambria" w:hAnsi="Cambria"/>
          <w:color w:val="000000"/>
          <w:sz w:val="20"/>
          <w:szCs w:val="24"/>
        </w:rPr>
        <w:tab/>
        <w:t>- počet merných jednotiek (výmera pozemku),</w:t>
      </w:r>
    </w:p>
    <w:p w:rsidR="006A1364" w:rsidRDefault="00C928FB">
      <w:pPr>
        <w:pStyle w:val="Normal157"/>
        <w:jc w:val="both"/>
        <w:rPr>
          <w:rFonts w:ascii="Cambria" w:hAnsi="Cambria"/>
          <w:sz w:val="20"/>
          <w:szCs w:val="24"/>
        </w:rPr>
      </w:pPr>
      <w:r>
        <w:rPr>
          <w:rFonts w:ascii="Cambria" w:hAnsi="Cambria"/>
          <w:color w:val="000000"/>
          <w:sz w:val="20"/>
          <w:szCs w:val="24"/>
        </w:rPr>
        <w:tab/>
        <w:t>VH</w:t>
      </w:r>
      <w:r>
        <w:rPr>
          <w:rFonts w:ascii="Cambria" w:hAnsi="Cambria"/>
          <w:color w:val="000000"/>
          <w:sz w:val="20"/>
          <w:szCs w:val="24"/>
          <w:vertAlign w:val="subscript"/>
        </w:rPr>
        <w:t>MJ</w:t>
      </w:r>
      <w:r>
        <w:rPr>
          <w:rFonts w:ascii="Cambria" w:hAnsi="Cambria"/>
          <w:color w:val="000000"/>
          <w:sz w:val="20"/>
          <w:szCs w:val="24"/>
        </w:rPr>
        <w:t>  </w:t>
      </w:r>
      <w:r>
        <w:rPr>
          <w:rFonts w:ascii="Cambria" w:hAnsi="Cambria"/>
          <w:color w:val="000000"/>
          <w:sz w:val="20"/>
          <w:szCs w:val="24"/>
        </w:rPr>
        <w:tab/>
        <w:t>- východisková hodnota na 1 m</w:t>
      </w:r>
      <w:r>
        <w:rPr>
          <w:rFonts w:ascii="Cambria" w:hAnsi="Cambria"/>
          <w:color w:val="000000"/>
          <w:sz w:val="20"/>
          <w:szCs w:val="24"/>
          <w:vertAlign w:val="superscript"/>
        </w:rPr>
        <w:t>2</w:t>
      </w:r>
      <w:r>
        <w:rPr>
          <w:rFonts w:ascii="Cambria" w:hAnsi="Cambria"/>
          <w:color w:val="000000"/>
          <w:sz w:val="20"/>
          <w:szCs w:val="24"/>
        </w:rPr>
        <w:t xml:space="preserve"> pozemku</w:t>
      </w:r>
    </w:p>
    <w:p w:rsidR="006A1364" w:rsidRDefault="00C928FB">
      <w:pPr>
        <w:pStyle w:val="Normal158"/>
        <w:jc w:val="both"/>
        <w:rPr>
          <w:rFonts w:ascii="Cambria" w:hAnsi="Cambria"/>
          <w:sz w:val="20"/>
          <w:szCs w:val="24"/>
        </w:rPr>
      </w:pPr>
      <w:r>
        <w:rPr>
          <w:rFonts w:ascii="Cambria" w:hAnsi="Cambria"/>
          <w:color w:val="000000"/>
          <w:sz w:val="20"/>
          <w:szCs w:val="24"/>
        </w:rPr>
        <w:tab/>
        <w:t>k</w:t>
      </w:r>
      <w:r>
        <w:rPr>
          <w:rFonts w:ascii="Cambria" w:hAnsi="Cambria"/>
          <w:color w:val="000000"/>
          <w:sz w:val="20"/>
          <w:szCs w:val="24"/>
          <w:vertAlign w:val="subscript"/>
        </w:rPr>
        <w:t>PD</w:t>
      </w:r>
      <w:r>
        <w:rPr>
          <w:rFonts w:ascii="Cambria" w:hAnsi="Cambria"/>
          <w:color w:val="000000"/>
          <w:sz w:val="20"/>
          <w:szCs w:val="24"/>
        </w:rPr>
        <w:t xml:space="preserve"> </w:t>
      </w:r>
      <w:r>
        <w:rPr>
          <w:rFonts w:ascii="Cambria" w:hAnsi="Cambria"/>
          <w:color w:val="000000"/>
          <w:sz w:val="20"/>
          <w:szCs w:val="24"/>
        </w:rPr>
        <w:tab/>
        <w:t>- koeficient polohovej diferenciácie</w:t>
      </w:r>
    </w:p>
    <w:p w:rsidR="006A1364" w:rsidRDefault="006A1364">
      <w:pPr>
        <w:pStyle w:val="Normal159"/>
        <w:rPr>
          <w:rFonts w:ascii="Cambria" w:hAnsi="Cambria"/>
          <w:sz w:val="20"/>
          <w:szCs w:val="24"/>
        </w:rPr>
      </w:pPr>
    </w:p>
    <w:p w:rsidR="006A1364" w:rsidRDefault="006A1364">
      <w:pPr>
        <w:pStyle w:val="Normal160"/>
        <w:rPr>
          <w:rFonts w:ascii="Cambria" w:hAnsi="Cambria"/>
          <w:sz w:val="20"/>
          <w:szCs w:val="24"/>
        </w:rPr>
      </w:pPr>
    </w:p>
    <w:p w:rsidR="006A1364" w:rsidRDefault="00C928FB">
      <w:pPr>
        <w:pStyle w:val="Normal161"/>
        <w:jc w:val="both"/>
        <w:rPr>
          <w:rFonts w:ascii="Cambria" w:hAnsi="Cambria"/>
          <w:b/>
          <w:sz w:val="20"/>
          <w:szCs w:val="24"/>
        </w:rPr>
      </w:pPr>
      <w:r>
        <w:rPr>
          <w:rFonts w:ascii="Cambria" w:hAnsi="Cambria"/>
          <w:b/>
          <w:color w:val="000000"/>
          <w:sz w:val="20"/>
          <w:szCs w:val="24"/>
        </w:rPr>
        <w:t xml:space="preserve">b) Vlastnícke a evidenčné údaje :        </w:t>
      </w:r>
    </w:p>
    <w:p w:rsidR="006A1364" w:rsidRDefault="006A1364">
      <w:pPr>
        <w:pStyle w:val="Normal162"/>
        <w:jc w:val="both"/>
        <w:rPr>
          <w:rFonts w:ascii="Cambria" w:hAnsi="Cambria"/>
          <w:color w:val="000000"/>
          <w:sz w:val="20"/>
          <w:szCs w:val="24"/>
        </w:rPr>
      </w:pPr>
    </w:p>
    <w:p w:rsidR="006A1364" w:rsidRDefault="00C928FB" w:rsidP="00C928FB">
      <w:pPr>
        <w:pStyle w:val="Normal163"/>
        <w:ind w:firstLine="720"/>
        <w:jc w:val="both"/>
        <w:rPr>
          <w:rFonts w:ascii="Cambria" w:hAnsi="Cambria"/>
          <w:sz w:val="20"/>
          <w:szCs w:val="24"/>
        </w:rPr>
      </w:pPr>
      <w:r>
        <w:rPr>
          <w:rFonts w:ascii="Cambria" w:hAnsi="Cambria"/>
          <w:color w:val="000000"/>
          <w:sz w:val="20"/>
          <w:szCs w:val="24"/>
        </w:rPr>
        <w:t>Oceňované nehnuteľnosti sú v katastri nehnuteľností evidované na liste vlastníctva č. 2195 v k. ú. Medzilaborce. V popisných údajoch katastra sú nehnuteľností evidované následovne:</w:t>
      </w:r>
    </w:p>
    <w:p w:rsidR="006A1364" w:rsidRDefault="006A1364">
      <w:pPr>
        <w:pStyle w:val="Normal164"/>
        <w:jc w:val="both"/>
        <w:rPr>
          <w:rFonts w:ascii="Cambria" w:hAnsi="Cambria"/>
          <w:sz w:val="20"/>
          <w:szCs w:val="24"/>
        </w:rPr>
      </w:pPr>
    </w:p>
    <w:p w:rsidR="006A1364" w:rsidRDefault="00C928FB">
      <w:pPr>
        <w:pStyle w:val="Normal165"/>
        <w:jc w:val="both"/>
        <w:rPr>
          <w:rFonts w:ascii="Cambria" w:hAnsi="Cambria"/>
          <w:sz w:val="20"/>
          <w:szCs w:val="24"/>
        </w:rPr>
      </w:pPr>
      <w:r>
        <w:rPr>
          <w:rFonts w:ascii="Cambria" w:hAnsi="Cambria"/>
          <w:color w:val="000000"/>
          <w:sz w:val="20"/>
          <w:szCs w:val="24"/>
        </w:rPr>
        <w:t>ČASŤ A. Majetková podstata:</w:t>
      </w:r>
    </w:p>
    <w:p w:rsidR="006A1364" w:rsidRDefault="006A1364">
      <w:pPr>
        <w:pStyle w:val="Normal166"/>
        <w:jc w:val="both"/>
        <w:rPr>
          <w:rFonts w:ascii="Cambria" w:hAnsi="Cambria"/>
          <w:color w:val="000000"/>
          <w:sz w:val="20"/>
          <w:szCs w:val="24"/>
        </w:rPr>
      </w:pPr>
    </w:p>
    <w:p w:rsidR="006A1364" w:rsidRDefault="00C928FB">
      <w:pPr>
        <w:pStyle w:val="Normal167"/>
        <w:jc w:val="both"/>
        <w:rPr>
          <w:rFonts w:ascii="Cambria" w:hAnsi="Cambria"/>
          <w:sz w:val="20"/>
          <w:szCs w:val="24"/>
        </w:rPr>
      </w:pPr>
      <w:r>
        <w:rPr>
          <w:rFonts w:ascii="Cambria" w:hAnsi="Cambria"/>
          <w:color w:val="000000"/>
          <w:sz w:val="20"/>
          <w:szCs w:val="24"/>
        </w:rPr>
        <w:t>Parcely registra "C"</w:t>
      </w:r>
    </w:p>
    <w:p w:rsidR="006A1364" w:rsidRDefault="00C928FB">
      <w:pPr>
        <w:pStyle w:val="Normal168"/>
        <w:jc w:val="both"/>
        <w:rPr>
          <w:rFonts w:ascii="Cambria" w:hAnsi="Cambria"/>
          <w:color w:val="000000"/>
          <w:sz w:val="20"/>
          <w:szCs w:val="24"/>
          <w:vertAlign w:val="superscript"/>
        </w:rPr>
      </w:pPr>
      <w:r>
        <w:rPr>
          <w:rFonts w:ascii="Cambria" w:hAnsi="Cambria"/>
          <w:color w:val="000000"/>
          <w:sz w:val="20"/>
          <w:szCs w:val="24"/>
        </w:rPr>
        <w:t>parc. č. 1346/121, zastavané plochy a nádvoria o výmere 1278 m</w:t>
      </w:r>
      <w:r>
        <w:rPr>
          <w:rFonts w:ascii="Cambria" w:hAnsi="Cambria"/>
          <w:color w:val="000000"/>
          <w:sz w:val="20"/>
          <w:szCs w:val="24"/>
          <w:vertAlign w:val="superscript"/>
        </w:rPr>
        <w:t>2</w:t>
      </w:r>
    </w:p>
    <w:p w:rsidR="006A1364" w:rsidRDefault="006A1364">
      <w:pPr>
        <w:pStyle w:val="Normal169"/>
        <w:jc w:val="both"/>
        <w:rPr>
          <w:rFonts w:ascii="Cambria" w:hAnsi="Cambria"/>
          <w:sz w:val="20"/>
          <w:szCs w:val="24"/>
        </w:rPr>
      </w:pPr>
    </w:p>
    <w:p w:rsidR="006A1364" w:rsidRDefault="00C928FB">
      <w:pPr>
        <w:pStyle w:val="Normal170"/>
        <w:jc w:val="both"/>
        <w:rPr>
          <w:rFonts w:ascii="Cambria" w:hAnsi="Cambria"/>
          <w:sz w:val="20"/>
          <w:szCs w:val="24"/>
        </w:rPr>
      </w:pPr>
      <w:r>
        <w:rPr>
          <w:rFonts w:ascii="Cambria" w:hAnsi="Cambria"/>
          <w:color w:val="000000"/>
          <w:sz w:val="20"/>
          <w:szCs w:val="24"/>
        </w:rPr>
        <w:t>Stavby</w:t>
      </w:r>
    </w:p>
    <w:p w:rsidR="006A1364" w:rsidRDefault="006A1364">
      <w:pPr>
        <w:pStyle w:val="Normal171"/>
        <w:jc w:val="both"/>
        <w:rPr>
          <w:rFonts w:ascii="Cambria" w:hAnsi="Cambria"/>
          <w:color w:val="000000"/>
          <w:sz w:val="20"/>
          <w:szCs w:val="24"/>
        </w:rPr>
      </w:pPr>
    </w:p>
    <w:p w:rsidR="006A1364" w:rsidRDefault="00C928FB">
      <w:pPr>
        <w:pStyle w:val="Normal172"/>
        <w:jc w:val="both"/>
        <w:rPr>
          <w:rFonts w:ascii="Cambria" w:hAnsi="Cambria"/>
          <w:color w:val="000000"/>
          <w:sz w:val="20"/>
          <w:szCs w:val="24"/>
        </w:rPr>
      </w:pPr>
      <w:r>
        <w:rPr>
          <w:rFonts w:ascii="Cambria" w:hAnsi="Cambria"/>
          <w:color w:val="000000"/>
          <w:sz w:val="20"/>
          <w:szCs w:val="24"/>
        </w:rPr>
        <w:t>Súpisné číslo: 659</w:t>
      </w:r>
    </w:p>
    <w:p w:rsidR="006A1364" w:rsidRDefault="00C928FB">
      <w:pPr>
        <w:pStyle w:val="Normal173"/>
        <w:jc w:val="both"/>
        <w:rPr>
          <w:rFonts w:ascii="Cambria" w:hAnsi="Cambria"/>
          <w:color w:val="000000"/>
          <w:sz w:val="20"/>
          <w:szCs w:val="24"/>
        </w:rPr>
      </w:pPr>
      <w:r>
        <w:rPr>
          <w:rFonts w:ascii="Cambria" w:hAnsi="Cambria"/>
          <w:color w:val="000000"/>
          <w:sz w:val="20"/>
          <w:szCs w:val="24"/>
        </w:rPr>
        <w:t>Parcelné číslo: 1346/121</w:t>
      </w:r>
    </w:p>
    <w:p w:rsidR="006A1364" w:rsidRDefault="00C928FB">
      <w:pPr>
        <w:pStyle w:val="Normal174"/>
        <w:jc w:val="both"/>
        <w:rPr>
          <w:rFonts w:ascii="Cambria" w:hAnsi="Cambria"/>
          <w:color w:val="000000"/>
          <w:sz w:val="20"/>
          <w:szCs w:val="24"/>
        </w:rPr>
      </w:pPr>
      <w:r>
        <w:rPr>
          <w:rFonts w:ascii="Cambria" w:hAnsi="Cambria"/>
          <w:color w:val="000000"/>
          <w:sz w:val="20"/>
          <w:szCs w:val="24"/>
        </w:rPr>
        <w:t>Druh stavby: 9 - bytový dom</w:t>
      </w:r>
    </w:p>
    <w:p w:rsidR="006A1364" w:rsidRDefault="00C928FB">
      <w:pPr>
        <w:pStyle w:val="Normal175"/>
        <w:jc w:val="both"/>
        <w:rPr>
          <w:rFonts w:ascii="Cambria" w:hAnsi="Cambria"/>
          <w:sz w:val="20"/>
          <w:szCs w:val="24"/>
        </w:rPr>
      </w:pPr>
      <w:r>
        <w:rPr>
          <w:rFonts w:ascii="Cambria" w:hAnsi="Cambria"/>
          <w:color w:val="000000"/>
          <w:sz w:val="20"/>
          <w:szCs w:val="24"/>
        </w:rPr>
        <w:t>Popis stavby: bytový dom</w:t>
      </w:r>
    </w:p>
    <w:p w:rsidR="006A1364" w:rsidRDefault="006A1364">
      <w:pPr>
        <w:pStyle w:val="Normal176"/>
        <w:jc w:val="both"/>
        <w:rPr>
          <w:rFonts w:ascii="Cambria" w:hAnsi="Cambria"/>
          <w:color w:val="000000"/>
          <w:sz w:val="20"/>
          <w:szCs w:val="24"/>
        </w:rPr>
      </w:pPr>
    </w:p>
    <w:p w:rsidR="006A1364" w:rsidRDefault="00C928FB">
      <w:pPr>
        <w:pStyle w:val="Normal177"/>
        <w:jc w:val="both"/>
        <w:rPr>
          <w:rFonts w:ascii="Cambria" w:hAnsi="Cambria"/>
          <w:color w:val="000000"/>
          <w:sz w:val="20"/>
          <w:szCs w:val="24"/>
        </w:rPr>
      </w:pPr>
      <w:r>
        <w:rPr>
          <w:rFonts w:ascii="Cambria" w:hAnsi="Cambria"/>
          <w:color w:val="000000"/>
          <w:sz w:val="20"/>
          <w:szCs w:val="24"/>
        </w:rPr>
        <w:t>ČASŤ B. Vlastníci a iné oprávnené osoby:</w:t>
      </w:r>
    </w:p>
    <w:p w:rsidR="006A1364" w:rsidRDefault="006A1364">
      <w:pPr>
        <w:pStyle w:val="Normal178"/>
        <w:jc w:val="both"/>
        <w:rPr>
          <w:rFonts w:ascii="Cambria" w:hAnsi="Cambria"/>
          <w:color w:val="000000"/>
          <w:sz w:val="20"/>
          <w:szCs w:val="24"/>
        </w:rPr>
      </w:pPr>
    </w:p>
    <w:p w:rsidR="006A1364" w:rsidRDefault="00C928FB">
      <w:pPr>
        <w:pStyle w:val="Normal179"/>
        <w:jc w:val="both"/>
        <w:rPr>
          <w:rFonts w:ascii="Cambria" w:hAnsi="Cambria"/>
          <w:color w:val="000000"/>
          <w:sz w:val="20"/>
          <w:szCs w:val="24"/>
        </w:rPr>
      </w:pPr>
      <w:r>
        <w:rPr>
          <w:rFonts w:ascii="Cambria" w:hAnsi="Cambria"/>
          <w:color w:val="000000"/>
          <w:sz w:val="20"/>
          <w:szCs w:val="24"/>
        </w:rPr>
        <w:t>Byty a nebytové priestory</w:t>
      </w:r>
    </w:p>
    <w:p w:rsidR="006A1364" w:rsidRDefault="00C928FB">
      <w:pPr>
        <w:pStyle w:val="Normal180"/>
        <w:jc w:val="both"/>
        <w:rPr>
          <w:rFonts w:ascii="Cambria" w:hAnsi="Cambria"/>
          <w:color w:val="000000"/>
          <w:sz w:val="20"/>
          <w:szCs w:val="24"/>
        </w:rPr>
      </w:pPr>
      <w:r>
        <w:rPr>
          <w:rFonts w:ascii="Cambria" w:hAnsi="Cambria"/>
          <w:color w:val="000000"/>
          <w:sz w:val="20"/>
          <w:szCs w:val="24"/>
        </w:rPr>
        <w:t>Byt</w:t>
      </w:r>
    </w:p>
    <w:p w:rsidR="006A1364" w:rsidRDefault="00C928FB">
      <w:pPr>
        <w:pStyle w:val="Normal181"/>
        <w:jc w:val="both"/>
        <w:rPr>
          <w:rFonts w:ascii="Cambria" w:hAnsi="Cambria"/>
          <w:color w:val="000000"/>
          <w:sz w:val="20"/>
          <w:szCs w:val="24"/>
        </w:rPr>
      </w:pPr>
      <w:r>
        <w:rPr>
          <w:rFonts w:ascii="Cambria" w:hAnsi="Cambria"/>
          <w:color w:val="000000"/>
          <w:sz w:val="20"/>
          <w:szCs w:val="24"/>
        </w:rPr>
        <w:t>Vchod č: 3</w:t>
      </w:r>
    </w:p>
    <w:p w:rsidR="006A1364" w:rsidRDefault="00C928FB">
      <w:pPr>
        <w:pStyle w:val="Normal182"/>
        <w:jc w:val="both"/>
        <w:rPr>
          <w:rFonts w:ascii="Cambria" w:hAnsi="Cambria"/>
          <w:color w:val="000000"/>
          <w:sz w:val="20"/>
          <w:szCs w:val="24"/>
        </w:rPr>
      </w:pPr>
      <w:r>
        <w:rPr>
          <w:rFonts w:ascii="Cambria" w:hAnsi="Cambria"/>
          <w:color w:val="000000"/>
          <w:sz w:val="20"/>
          <w:szCs w:val="24"/>
        </w:rPr>
        <w:t>Poschodie: 2. p. (3. nadzemné podlažie)</w:t>
      </w:r>
    </w:p>
    <w:p w:rsidR="006A1364" w:rsidRDefault="00C928FB">
      <w:pPr>
        <w:pStyle w:val="Normal183"/>
        <w:jc w:val="both"/>
        <w:rPr>
          <w:rFonts w:ascii="Cambria" w:hAnsi="Cambria"/>
          <w:color w:val="000000"/>
          <w:sz w:val="20"/>
          <w:szCs w:val="24"/>
        </w:rPr>
      </w:pPr>
      <w:r>
        <w:rPr>
          <w:rFonts w:ascii="Cambria" w:hAnsi="Cambria"/>
          <w:color w:val="000000"/>
          <w:sz w:val="20"/>
          <w:szCs w:val="24"/>
        </w:rPr>
        <w:t>Byt číslo: 37</w:t>
      </w:r>
    </w:p>
    <w:p w:rsidR="006A1364" w:rsidRDefault="006A1364">
      <w:pPr>
        <w:pStyle w:val="Normal184"/>
        <w:jc w:val="both"/>
        <w:rPr>
          <w:rFonts w:ascii="Cambria" w:hAnsi="Cambria"/>
          <w:color w:val="000000"/>
          <w:sz w:val="20"/>
          <w:szCs w:val="24"/>
        </w:rPr>
      </w:pPr>
    </w:p>
    <w:p w:rsidR="006A1364" w:rsidRDefault="00C928FB">
      <w:pPr>
        <w:pStyle w:val="Normal185"/>
        <w:jc w:val="both"/>
        <w:rPr>
          <w:rFonts w:ascii="Cambria" w:hAnsi="Cambria"/>
          <w:color w:val="000000"/>
          <w:sz w:val="20"/>
          <w:szCs w:val="24"/>
        </w:rPr>
      </w:pPr>
      <w:r>
        <w:rPr>
          <w:rFonts w:ascii="Cambria" w:hAnsi="Cambria"/>
          <w:color w:val="000000"/>
          <w:sz w:val="20"/>
          <w:szCs w:val="24"/>
        </w:rPr>
        <w:t>Podiel priestoru na spoločných častiach a spoločných zariadeniach domu a spoluvlastnícky podiel k pozemku:  8010 / 380219</w:t>
      </w:r>
    </w:p>
    <w:p w:rsidR="006A1364" w:rsidRDefault="006A1364">
      <w:pPr>
        <w:pStyle w:val="Normal186"/>
        <w:jc w:val="both"/>
        <w:rPr>
          <w:rFonts w:ascii="Cambria" w:hAnsi="Cambria"/>
          <w:color w:val="000000"/>
          <w:sz w:val="20"/>
          <w:szCs w:val="24"/>
        </w:rPr>
      </w:pPr>
    </w:p>
    <w:p w:rsidR="006A1364" w:rsidRDefault="00C928FB">
      <w:pPr>
        <w:pStyle w:val="Normal187"/>
        <w:jc w:val="both"/>
        <w:rPr>
          <w:rFonts w:ascii="Cambria" w:hAnsi="Cambria"/>
          <w:sz w:val="20"/>
          <w:szCs w:val="24"/>
        </w:rPr>
      </w:pPr>
      <w:r>
        <w:rPr>
          <w:rFonts w:ascii="Cambria" w:hAnsi="Cambria"/>
          <w:color w:val="000000"/>
          <w:sz w:val="20"/>
          <w:szCs w:val="24"/>
        </w:rPr>
        <w:t>Vlastník</w:t>
      </w:r>
    </w:p>
    <w:p w:rsidR="006A1364" w:rsidRDefault="00C928FB">
      <w:pPr>
        <w:pStyle w:val="Normal188"/>
        <w:jc w:val="both"/>
        <w:rPr>
          <w:rFonts w:ascii="Cambria" w:hAnsi="Cambria"/>
          <w:color w:val="000000"/>
          <w:sz w:val="20"/>
          <w:szCs w:val="24"/>
        </w:rPr>
      </w:pPr>
      <w:r>
        <w:rPr>
          <w:rFonts w:ascii="Cambria" w:hAnsi="Cambria"/>
          <w:color w:val="000000"/>
          <w:sz w:val="20"/>
          <w:szCs w:val="24"/>
        </w:rPr>
        <w:t>68. Škovran Vladimír, Komenského 659/17, Medzilaborce; spoluvlastnícky podiel 1/2</w:t>
      </w:r>
    </w:p>
    <w:p w:rsidR="006A1364" w:rsidRDefault="00C928FB">
      <w:pPr>
        <w:pStyle w:val="Normal189"/>
        <w:jc w:val="both"/>
        <w:rPr>
          <w:rFonts w:ascii="Cambria" w:hAnsi="Cambria"/>
          <w:sz w:val="20"/>
          <w:szCs w:val="24"/>
        </w:rPr>
      </w:pPr>
      <w:r>
        <w:rPr>
          <w:rFonts w:ascii="Cambria" w:hAnsi="Cambria"/>
          <w:color w:val="000000"/>
          <w:sz w:val="20"/>
          <w:szCs w:val="24"/>
        </w:rPr>
        <w:t>114 Cipková Marcela r. Cipková, Komenského 659/17, Medzilaborce; spoluvlastnícky podiel 1/2</w:t>
      </w:r>
    </w:p>
    <w:p w:rsidR="006A1364" w:rsidRDefault="006A1364">
      <w:pPr>
        <w:pStyle w:val="Normal190"/>
        <w:jc w:val="both"/>
        <w:rPr>
          <w:rFonts w:ascii="Cambria" w:hAnsi="Cambria"/>
          <w:sz w:val="20"/>
          <w:szCs w:val="24"/>
        </w:rPr>
      </w:pPr>
    </w:p>
    <w:p w:rsidR="006A1364" w:rsidRDefault="00C928FB">
      <w:pPr>
        <w:pStyle w:val="Normal191"/>
        <w:jc w:val="both"/>
        <w:rPr>
          <w:rFonts w:ascii="Cambria" w:hAnsi="Cambria"/>
          <w:color w:val="000000"/>
          <w:sz w:val="20"/>
          <w:szCs w:val="24"/>
        </w:rPr>
      </w:pPr>
      <w:r>
        <w:rPr>
          <w:rFonts w:ascii="Cambria" w:hAnsi="Cambria"/>
          <w:color w:val="000000"/>
          <w:sz w:val="20"/>
          <w:szCs w:val="24"/>
        </w:rPr>
        <w:t>Poznámka:</w:t>
      </w:r>
    </w:p>
    <w:p w:rsidR="006A1364" w:rsidRDefault="006A1364">
      <w:pPr>
        <w:pStyle w:val="Normal192"/>
        <w:jc w:val="both"/>
        <w:rPr>
          <w:rFonts w:ascii="Cambria" w:hAnsi="Cambria"/>
          <w:sz w:val="20"/>
          <w:szCs w:val="24"/>
        </w:rPr>
      </w:pPr>
    </w:p>
    <w:p w:rsidR="006A1364" w:rsidRDefault="00C928FB">
      <w:pPr>
        <w:pStyle w:val="Normal193"/>
        <w:jc w:val="both"/>
        <w:rPr>
          <w:rFonts w:ascii="Cambria" w:hAnsi="Cambria"/>
          <w:sz w:val="20"/>
          <w:szCs w:val="24"/>
        </w:rPr>
      </w:pPr>
      <w:r>
        <w:rPr>
          <w:rFonts w:ascii="Cambria" w:hAnsi="Cambria"/>
          <w:color w:val="000000"/>
          <w:sz w:val="20"/>
          <w:szCs w:val="24"/>
        </w:rPr>
        <w:t xml:space="preserve">Oznámenie o začatí výkonu záložného práva S 63/2018 vydané Finlegal services s.r.o., Gajova 4, 811 09 Bratislava v prospech Spoločenstvo vlastníkov bytov na Komenského 659, IČO: 37884972, Medzilaborce na nehnuteľnosti byt č. 37, 2.poschodie, vchod 3 bytového domu č.s. 659 a parcela CKN č. 1346/121 evidované na LV 2195 pod B 68 Škovran Vladimír v podiele 1/2 a pod B 114 Cipková Marcela rod. Cipková v podiele 1/2 a podiele priestoru 8010/380219 na spoločných častiach a zariadeniach byt.domu, zo dňa 28.08.2018 - P 34/2018 - 612/18 </w:t>
      </w:r>
    </w:p>
    <w:p w:rsidR="006A1364" w:rsidRDefault="006A1364">
      <w:pPr>
        <w:pStyle w:val="Normal194"/>
        <w:jc w:val="both"/>
        <w:rPr>
          <w:rFonts w:ascii="Cambria" w:hAnsi="Cambria"/>
          <w:sz w:val="20"/>
          <w:szCs w:val="24"/>
        </w:rPr>
      </w:pPr>
    </w:p>
    <w:p w:rsidR="006A1364" w:rsidRDefault="00C928FB">
      <w:pPr>
        <w:pStyle w:val="Normal195"/>
        <w:jc w:val="both"/>
        <w:rPr>
          <w:rFonts w:ascii="Cambria" w:hAnsi="Cambria"/>
          <w:sz w:val="20"/>
          <w:szCs w:val="24"/>
        </w:rPr>
      </w:pPr>
      <w:r>
        <w:rPr>
          <w:rFonts w:ascii="Cambria" w:hAnsi="Cambria"/>
          <w:color w:val="000000"/>
          <w:sz w:val="20"/>
          <w:szCs w:val="24"/>
        </w:rPr>
        <w:t>Titul nadobudnutia:</w:t>
      </w:r>
    </w:p>
    <w:p w:rsidR="006A1364" w:rsidRDefault="006A1364">
      <w:pPr>
        <w:pStyle w:val="Normal196"/>
        <w:jc w:val="both"/>
        <w:rPr>
          <w:rFonts w:ascii="Cambria" w:hAnsi="Cambria"/>
          <w:sz w:val="20"/>
          <w:szCs w:val="24"/>
        </w:rPr>
      </w:pPr>
    </w:p>
    <w:p w:rsidR="006A1364" w:rsidRDefault="00C928FB">
      <w:pPr>
        <w:pStyle w:val="Normal197"/>
        <w:jc w:val="both"/>
        <w:rPr>
          <w:rFonts w:ascii="Cambria" w:hAnsi="Cambria"/>
          <w:sz w:val="20"/>
          <w:szCs w:val="24"/>
        </w:rPr>
      </w:pPr>
      <w:r>
        <w:rPr>
          <w:rFonts w:ascii="Cambria" w:hAnsi="Cambria"/>
          <w:color w:val="000000"/>
          <w:sz w:val="20"/>
          <w:szCs w:val="24"/>
        </w:rPr>
        <w:t xml:space="preserve">V-347/05 zo dňa 13.12.2005, Zámenná zmluva N 151/2005, Nz 50366/2005, NCRls 49803/2005 zo dňa 26.10.2005-472/05 </w:t>
      </w:r>
    </w:p>
    <w:p w:rsidR="006A1364" w:rsidRDefault="00C928FB">
      <w:pPr>
        <w:pStyle w:val="Normal198"/>
        <w:jc w:val="both"/>
        <w:rPr>
          <w:rFonts w:ascii="Cambria" w:hAnsi="Cambria"/>
          <w:sz w:val="20"/>
          <w:szCs w:val="24"/>
        </w:rPr>
      </w:pPr>
      <w:r>
        <w:rPr>
          <w:rFonts w:ascii="Cambria" w:hAnsi="Cambria"/>
          <w:color w:val="000000"/>
          <w:sz w:val="20"/>
          <w:szCs w:val="24"/>
        </w:rPr>
        <w:lastRenderedPageBreak/>
        <w:t xml:space="preserve">Rozsudok 12P/139/2012-23 zo dňa 29.11.2012-R 8/16-47/16 </w:t>
      </w:r>
    </w:p>
    <w:p w:rsidR="006A1364" w:rsidRDefault="006A1364">
      <w:pPr>
        <w:pStyle w:val="Normal199"/>
        <w:jc w:val="both"/>
        <w:rPr>
          <w:rFonts w:ascii="Cambria" w:hAnsi="Cambria"/>
          <w:sz w:val="20"/>
          <w:szCs w:val="24"/>
        </w:rPr>
      </w:pPr>
    </w:p>
    <w:p w:rsidR="006A1364" w:rsidRDefault="00C928FB">
      <w:pPr>
        <w:pStyle w:val="Normal200"/>
        <w:jc w:val="both"/>
        <w:rPr>
          <w:rFonts w:ascii="Cambria" w:hAnsi="Cambria"/>
          <w:color w:val="000000"/>
          <w:sz w:val="20"/>
          <w:szCs w:val="24"/>
        </w:rPr>
      </w:pPr>
      <w:r>
        <w:rPr>
          <w:rFonts w:ascii="Cambria" w:hAnsi="Cambria"/>
          <w:color w:val="000000"/>
          <w:sz w:val="20"/>
          <w:szCs w:val="24"/>
        </w:rPr>
        <w:t>ČASŤ C: Ťarchy</w:t>
      </w:r>
    </w:p>
    <w:p w:rsidR="006A1364" w:rsidRDefault="006A1364">
      <w:pPr>
        <w:pStyle w:val="Normal201"/>
        <w:jc w:val="both"/>
        <w:rPr>
          <w:rFonts w:ascii="Cambria" w:hAnsi="Cambria"/>
          <w:sz w:val="20"/>
          <w:szCs w:val="24"/>
        </w:rPr>
      </w:pPr>
    </w:p>
    <w:p w:rsidR="006A1364" w:rsidRDefault="00C928FB">
      <w:pPr>
        <w:pStyle w:val="Normal202"/>
        <w:jc w:val="both"/>
        <w:rPr>
          <w:rFonts w:ascii="Cambria" w:hAnsi="Cambria"/>
          <w:sz w:val="20"/>
          <w:szCs w:val="24"/>
        </w:rPr>
      </w:pPr>
      <w:r>
        <w:rPr>
          <w:rFonts w:ascii="Cambria" w:hAnsi="Cambria"/>
          <w:color w:val="000000"/>
          <w:sz w:val="20"/>
          <w:szCs w:val="24"/>
        </w:rPr>
        <w:t xml:space="preserve">68 Záložné právo v prospech Spoločenstva vlastníkov bytov. </w:t>
      </w:r>
    </w:p>
    <w:p w:rsidR="006A1364" w:rsidRDefault="00C928FB">
      <w:pPr>
        <w:pStyle w:val="Normal203"/>
        <w:jc w:val="both"/>
        <w:rPr>
          <w:rFonts w:ascii="Cambria" w:hAnsi="Cambria"/>
          <w:sz w:val="20"/>
          <w:szCs w:val="24"/>
        </w:rPr>
      </w:pPr>
      <w:r>
        <w:rPr>
          <w:rFonts w:ascii="Cambria" w:hAnsi="Cambria"/>
          <w:color w:val="000000"/>
          <w:sz w:val="20"/>
          <w:szCs w:val="24"/>
        </w:rPr>
        <w:t xml:space="preserve">114 Záložné právo v prospech Spoločenstva vlastníkov bytov-47/16 </w:t>
      </w:r>
    </w:p>
    <w:p w:rsidR="006A1364" w:rsidRDefault="006A1364">
      <w:pPr>
        <w:pStyle w:val="Normal205"/>
        <w:jc w:val="both"/>
        <w:rPr>
          <w:rFonts w:ascii="Cambria" w:hAnsi="Cambria"/>
          <w:sz w:val="20"/>
          <w:szCs w:val="24"/>
        </w:rPr>
      </w:pPr>
    </w:p>
    <w:p w:rsidR="006A1364" w:rsidRDefault="00C928FB">
      <w:pPr>
        <w:pStyle w:val="Normal206"/>
        <w:jc w:val="both"/>
        <w:rPr>
          <w:rFonts w:ascii="Cambria" w:hAnsi="Cambria"/>
          <w:sz w:val="20"/>
          <w:szCs w:val="24"/>
        </w:rPr>
      </w:pPr>
      <w:r>
        <w:rPr>
          <w:rFonts w:ascii="Cambria" w:hAnsi="Cambria"/>
          <w:color w:val="000000"/>
          <w:sz w:val="20"/>
          <w:szCs w:val="24"/>
        </w:rPr>
        <w:t xml:space="preserve">Iné údaje: </w:t>
      </w:r>
    </w:p>
    <w:p w:rsidR="006A1364" w:rsidRDefault="00C928FB">
      <w:pPr>
        <w:pStyle w:val="Normal207"/>
        <w:jc w:val="both"/>
        <w:rPr>
          <w:rFonts w:ascii="Cambria" w:hAnsi="Cambria"/>
          <w:sz w:val="20"/>
          <w:szCs w:val="24"/>
        </w:rPr>
      </w:pPr>
      <w:r>
        <w:rPr>
          <w:rFonts w:ascii="Cambria" w:hAnsi="Cambria"/>
          <w:color w:val="000000"/>
          <w:sz w:val="20"/>
          <w:szCs w:val="24"/>
        </w:rPr>
        <w:t xml:space="preserve">67 R 58/13, žiadosť zo dňa 27.3.2013 </w:t>
      </w:r>
    </w:p>
    <w:p w:rsidR="006A1364" w:rsidRDefault="00C928FB">
      <w:pPr>
        <w:pStyle w:val="Normal208"/>
        <w:jc w:val="both"/>
        <w:rPr>
          <w:rFonts w:ascii="Cambria" w:hAnsi="Cambria"/>
          <w:sz w:val="20"/>
          <w:szCs w:val="24"/>
        </w:rPr>
      </w:pPr>
      <w:r>
        <w:rPr>
          <w:rFonts w:ascii="Cambria" w:hAnsi="Cambria"/>
          <w:color w:val="000000"/>
          <w:sz w:val="20"/>
          <w:szCs w:val="24"/>
        </w:rPr>
        <w:t xml:space="preserve">75 Žiadosť zo dňa 20.06.2017 - R 109/2017 - 256/17 </w:t>
      </w:r>
    </w:p>
    <w:p w:rsidR="006A1364" w:rsidRDefault="00C928FB">
      <w:pPr>
        <w:pStyle w:val="Normal209"/>
        <w:jc w:val="both"/>
        <w:rPr>
          <w:rFonts w:ascii="Cambria" w:hAnsi="Cambria"/>
          <w:sz w:val="20"/>
          <w:szCs w:val="24"/>
        </w:rPr>
      </w:pPr>
      <w:r>
        <w:rPr>
          <w:rFonts w:ascii="Cambria" w:hAnsi="Cambria"/>
          <w:color w:val="000000"/>
          <w:sz w:val="20"/>
          <w:szCs w:val="24"/>
        </w:rPr>
        <w:t xml:space="preserve">76 R 118/13, žiadosť zo dňa 1.7.2013 </w:t>
      </w:r>
    </w:p>
    <w:p w:rsidR="006A1364" w:rsidRDefault="00C928FB">
      <w:pPr>
        <w:pStyle w:val="Normal210"/>
        <w:jc w:val="both"/>
        <w:rPr>
          <w:rFonts w:ascii="Cambria" w:hAnsi="Cambria"/>
          <w:sz w:val="20"/>
          <w:szCs w:val="24"/>
        </w:rPr>
      </w:pPr>
      <w:r>
        <w:rPr>
          <w:rFonts w:ascii="Cambria" w:hAnsi="Cambria"/>
          <w:color w:val="000000"/>
          <w:sz w:val="20"/>
          <w:szCs w:val="24"/>
        </w:rPr>
        <w:t xml:space="preserve">85 X-232/2013/Re, rozhodnutie zo dňa 3.5.2013 </w:t>
      </w:r>
    </w:p>
    <w:p w:rsidR="006A1364" w:rsidRDefault="006A1364">
      <w:pPr>
        <w:pStyle w:val="Normal211"/>
        <w:jc w:val="both"/>
        <w:rPr>
          <w:rFonts w:ascii="Cambria" w:hAnsi="Cambria"/>
          <w:sz w:val="20"/>
          <w:szCs w:val="24"/>
        </w:rPr>
      </w:pPr>
    </w:p>
    <w:p w:rsidR="006A1364" w:rsidRDefault="00C928FB">
      <w:pPr>
        <w:pStyle w:val="Normal212"/>
        <w:jc w:val="both"/>
        <w:rPr>
          <w:rFonts w:ascii="Cambria" w:hAnsi="Cambria"/>
          <w:color w:val="000000"/>
          <w:sz w:val="20"/>
          <w:szCs w:val="24"/>
        </w:rPr>
      </w:pPr>
      <w:r>
        <w:rPr>
          <w:rFonts w:ascii="Cambria" w:hAnsi="Cambria"/>
          <w:color w:val="000000"/>
          <w:sz w:val="20"/>
          <w:szCs w:val="24"/>
        </w:rPr>
        <w:t xml:space="preserve">Poznámka: </w:t>
      </w:r>
    </w:p>
    <w:p w:rsidR="006A1364" w:rsidRDefault="00C928FB">
      <w:pPr>
        <w:pStyle w:val="Normal213"/>
        <w:jc w:val="both"/>
        <w:rPr>
          <w:rFonts w:ascii="Cambria" w:hAnsi="Cambria"/>
          <w:sz w:val="20"/>
          <w:szCs w:val="24"/>
        </w:rPr>
      </w:pPr>
      <w:r>
        <w:rPr>
          <w:rFonts w:ascii="Cambria" w:hAnsi="Cambria"/>
          <w:color w:val="000000"/>
          <w:sz w:val="20"/>
          <w:szCs w:val="24"/>
        </w:rPr>
        <w:t xml:space="preserve">Bez zápisu. </w:t>
      </w:r>
    </w:p>
    <w:p w:rsidR="006A1364" w:rsidRDefault="006A1364">
      <w:pPr>
        <w:pStyle w:val="Normal214"/>
        <w:jc w:val="both"/>
        <w:rPr>
          <w:rFonts w:ascii="Cambria" w:hAnsi="Cambria"/>
          <w:sz w:val="20"/>
          <w:szCs w:val="24"/>
        </w:rPr>
      </w:pPr>
    </w:p>
    <w:p w:rsidR="006A1364" w:rsidRDefault="006A1364">
      <w:pPr>
        <w:pStyle w:val="Normal215"/>
        <w:jc w:val="both"/>
        <w:rPr>
          <w:rFonts w:ascii="Cambria" w:hAnsi="Cambria"/>
          <w:sz w:val="20"/>
          <w:szCs w:val="24"/>
        </w:rPr>
      </w:pPr>
    </w:p>
    <w:p w:rsidR="006A1364" w:rsidRDefault="00C928FB">
      <w:pPr>
        <w:pStyle w:val="Normal216"/>
        <w:jc w:val="both"/>
        <w:rPr>
          <w:rFonts w:ascii="Cambria" w:hAnsi="Cambria"/>
          <w:b/>
          <w:color w:val="000000"/>
          <w:sz w:val="20"/>
          <w:szCs w:val="24"/>
        </w:rPr>
      </w:pPr>
      <w:r>
        <w:rPr>
          <w:rFonts w:ascii="Cambria" w:hAnsi="Cambria"/>
          <w:b/>
          <w:color w:val="000000"/>
          <w:sz w:val="20"/>
          <w:szCs w:val="24"/>
        </w:rPr>
        <w:t>c) Údaje o obhliadke a zameraní predmetu posúdenia:</w:t>
      </w:r>
    </w:p>
    <w:p w:rsidR="00C928FB" w:rsidRDefault="00C928FB">
      <w:pPr>
        <w:pStyle w:val="Normal216"/>
        <w:jc w:val="both"/>
        <w:rPr>
          <w:rFonts w:ascii="Cambria" w:hAnsi="Cambria"/>
          <w:b/>
          <w:sz w:val="20"/>
          <w:szCs w:val="24"/>
        </w:rPr>
      </w:pPr>
    </w:p>
    <w:p w:rsidR="006A1364" w:rsidRDefault="00C928FB" w:rsidP="00C928FB">
      <w:pPr>
        <w:pStyle w:val="Normal217"/>
        <w:ind w:firstLine="720"/>
        <w:jc w:val="both"/>
        <w:rPr>
          <w:rFonts w:ascii="Cambria" w:hAnsi="Cambria"/>
          <w:color w:val="000000"/>
          <w:sz w:val="20"/>
          <w:szCs w:val="24"/>
        </w:rPr>
      </w:pPr>
      <w:r>
        <w:rPr>
          <w:rFonts w:ascii="Cambria" w:hAnsi="Cambria"/>
          <w:color w:val="000000"/>
          <w:sz w:val="20"/>
          <w:szCs w:val="24"/>
        </w:rPr>
        <w:t>Miestna obhliadka spojená s miestnym šetrením vykonaná dňa 23. 11.2018 za účasti:</w:t>
      </w:r>
    </w:p>
    <w:p w:rsidR="006A1364" w:rsidRDefault="00C928FB">
      <w:pPr>
        <w:pStyle w:val="Normal218"/>
        <w:jc w:val="both"/>
        <w:rPr>
          <w:rFonts w:ascii="Cambria" w:hAnsi="Cambria"/>
          <w:color w:val="000000"/>
          <w:sz w:val="20"/>
          <w:szCs w:val="24"/>
        </w:rPr>
      </w:pPr>
      <w:r>
        <w:rPr>
          <w:rFonts w:ascii="Cambria" w:hAnsi="Cambria"/>
          <w:color w:val="000000"/>
          <w:sz w:val="20"/>
          <w:szCs w:val="24"/>
        </w:rPr>
        <w:t>Ing. Miron Mikita - znalec</w:t>
      </w:r>
    </w:p>
    <w:p w:rsidR="006A1364" w:rsidRDefault="00C928FB">
      <w:pPr>
        <w:pStyle w:val="Normal219"/>
        <w:jc w:val="both"/>
        <w:rPr>
          <w:rFonts w:ascii="Cambria" w:hAnsi="Cambria"/>
          <w:color w:val="000000"/>
          <w:sz w:val="20"/>
          <w:szCs w:val="24"/>
        </w:rPr>
      </w:pPr>
      <w:r>
        <w:rPr>
          <w:rFonts w:ascii="Cambria" w:hAnsi="Cambria"/>
          <w:color w:val="000000"/>
          <w:sz w:val="20"/>
          <w:szCs w:val="24"/>
        </w:rPr>
        <w:t>Ing. Marek Biroš - so znalcom</w:t>
      </w:r>
    </w:p>
    <w:p w:rsidR="006A1364" w:rsidRDefault="00C928FB">
      <w:pPr>
        <w:pStyle w:val="Normal220"/>
        <w:jc w:val="both"/>
        <w:rPr>
          <w:rFonts w:ascii="Cambria" w:hAnsi="Cambria"/>
          <w:color w:val="000000"/>
          <w:sz w:val="20"/>
          <w:szCs w:val="24"/>
        </w:rPr>
      </w:pPr>
      <w:r>
        <w:rPr>
          <w:rFonts w:ascii="Cambria" w:hAnsi="Cambria"/>
          <w:color w:val="000000"/>
          <w:sz w:val="20"/>
          <w:szCs w:val="24"/>
        </w:rPr>
        <w:t>Marcela Cipková - spoluvlastník bytu</w:t>
      </w:r>
    </w:p>
    <w:p w:rsidR="006A1364" w:rsidRDefault="006A1364">
      <w:pPr>
        <w:pStyle w:val="Normal221"/>
        <w:jc w:val="both"/>
        <w:rPr>
          <w:rFonts w:ascii="Cambria" w:hAnsi="Cambria"/>
          <w:color w:val="000000"/>
          <w:sz w:val="20"/>
          <w:szCs w:val="24"/>
        </w:rPr>
      </w:pPr>
    </w:p>
    <w:p w:rsidR="006A1364" w:rsidRDefault="00C928FB" w:rsidP="00C928FB">
      <w:pPr>
        <w:pStyle w:val="Normal222"/>
        <w:ind w:firstLine="720"/>
        <w:jc w:val="both"/>
        <w:rPr>
          <w:rFonts w:ascii="Cambria" w:hAnsi="Cambria"/>
          <w:color w:val="000000"/>
          <w:sz w:val="20"/>
          <w:szCs w:val="24"/>
        </w:rPr>
      </w:pPr>
      <w:r>
        <w:rPr>
          <w:rFonts w:ascii="Cambria" w:hAnsi="Cambria"/>
          <w:color w:val="000000"/>
          <w:sz w:val="20"/>
          <w:szCs w:val="24"/>
        </w:rPr>
        <w:t>Nakoľko aktuálny užívateľ bytu a jeho spolumajiteľ pán Vladimír Škovran sa na vopred písomne ohlásenú obhliadku bytu nedostavil, nebolo možné vykonať miestne šetrenie priamo v byte.</w:t>
      </w:r>
    </w:p>
    <w:p w:rsidR="00C928FB" w:rsidRDefault="00C928FB">
      <w:pPr>
        <w:pStyle w:val="Normal223"/>
        <w:jc w:val="both"/>
        <w:rPr>
          <w:rFonts w:ascii="Cambria" w:hAnsi="Cambria"/>
          <w:color w:val="000000"/>
          <w:sz w:val="20"/>
          <w:szCs w:val="24"/>
        </w:rPr>
      </w:pPr>
    </w:p>
    <w:p w:rsidR="006A1364" w:rsidRDefault="00C928FB" w:rsidP="00C928FB">
      <w:pPr>
        <w:pStyle w:val="Normal223"/>
        <w:ind w:firstLine="720"/>
        <w:jc w:val="both"/>
        <w:rPr>
          <w:rFonts w:ascii="Cambria" w:hAnsi="Cambria"/>
          <w:color w:val="000000"/>
          <w:sz w:val="20"/>
          <w:szCs w:val="24"/>
        </w:rPr>
      </w:pPr>
      <w:r>
        <w:rPr>
          <w:rFonts w:ascii="Cambria" w:hAnsi="Cambria"/>
          <w:color w:val="000000"/>
          <w:sz w:val="20"/>
          <w:szCs w:val="24"/>
        </w:rPr>
        <w:t>Následne som pokračoval v zmylse § 12 odst. 3 zákona č. 527/2002 Z.z. o dobrovoľných dražbách.</w:t>
      </w:r>
    </w:p>
    <w:p w:rsidR="006A1364" w:rsidRDefault="006A1364">
      <w:pPr>
        <w:pStyle w:val="Normal224"/>
        <w:jc w:val="both"/>
        <w:rPr>
          <w:rFonts w:ascii="Cambria" w:hAnsi="Cambria"/>
          <w:color w:val="000000"/>
          <w:sz w:val="20"/>
          <w:szCs w:val="24"/>
        </w:rPr>
      </w:pPr>
    </w:p>
    <w:p w:rsidR="006A1364" w:rsidRDefault="00C928FB" w:rsidP="00C928FB">
      <w:pPr>
        <w:pStyle w:val="Normal225"/>
        <w:ind w:firstLine="720"/>
        <w:jc w:val="both"/>
        <w:rPr>
          <w:rFonts w:ascii="Cambria" w:hAnsi="Cambria"/>
          <w:color w:val="000000"/>
          <w:sz w:val="20"/>
          <w:szCs w:val="24"/>
        </w:rPr>
      </w:pPr>
      <w:r>
        <w:rPr>
          <w:rFonts w:ascii="Cambria" w:hAnsi="Cambria"/>
          <w:color w:val="000000"/>
          <w:sz w:val="20"/>
          <w:szCs w:val="24"/>
        </w:rPr>
        <w:t>S pani Marcelou Cipkovou bol spísaný písomný záznam z miestneho šetrenia, ktorý tvorí prílohu tohto posudku, kde nám popísala v akom stave sa byt nachádza a akú má dispozíciu. V ten istý deň som hodnotil v predmetnom bytovom dome aj byt č. 44, kde mi bola umožnená obhliadka aj s možnosťou zamerania. V zmysle vyjadrenia pani Marcely Cipkovej aj pána Antoliča (za SVB) uvažujem že majú totožnú dispozíciu no zrkadlovo obrátenú. Zameranie bytu č. 44 v zrkadlovom prevedení tvorí prílohu tohto posudku.</w:t>
      </w:r>
    </w:p>
    <w:p w:rsidR="006A1364" w:rsidRDefault="006A1364">
      <w:pPr>
        <w:pStyle w:val="Normal226"/>
        <w:jc w:val="both"/>
        <w:rPr>
          <w:rFonts w:ascii="Cambria" w:hAnsi="Cambria"/>
          <w:color w:val="000000"/>
          <w:sz w:val="20"/>
          <w:szCs w:val="24"/>
        </w:rPr>
      </w:pPr>
    </w:p>
    <w:p w:rsidR="006A1364" w:rsidRDefault="006A1364">
      <w:pPr>
        <w:pStyle w:val="Normal227"/>
        <w:jc w:val="both"/>
        <w:rPr>
          <w:rFonts w:ascii="Cambria" w:hAnsi="Cambria"/>
          <w:sz w:val="20"/>
          <w:szCs w:val="24"/>
        </w:rPr>
      </w:pPr>
    </w:p>
    <w:p w:rsidR="006A1364" w:rsidRDefault="00C928FB">
      <w:pPr>
        <w:pStyle w:val="Normal228"/>
        <w:jc w:val="both"/>
        <w:rPr>
          <w:rFonts w:ascii="Cambria" w:hAnsi="Cambria"/>
          <w:b/>
          <w:sz w:val="20"/>
          <w:szCs w:val="24"/>
        </w:rPr>
      </w:pPr>
      <w:r>
        <w:rPr>
          <w:rFonts w:ascii="Cambria" w:hAnsi="Cambria"/>
          <w:b/>
          <w:color w:val="000000"/>
          <w:sz w:val="20"/>
          <w:szCs w:val="24"/>
        </w:rPr>
        <w:t>d) Technická dokumentácia:</w:t>
      </w:r>
    </w:p>
    <w:p w:rsidR="006A1364" w:rsidRDefault="00C928FB" w:rsidP="00C928FB">
      <w:pPr>
        <w:pStyle w:val="Normal229"/>
        <w:ind w:firstLine="720"/>
        <w:jc w:val="both"/>
        <w:rPr>
          <w:rFonts w:ascii="Cambria" w:hAnsi="Cambria"/>
          <w:sz w:val="20"/>
          <w:szCs w:val="24"/>
        </w:rPr>
      </w:pPr>
      <w:r>
        <w:rPr>
          <w:rFonts w:ascii="Cambria" w:hAnsi="Cambria"/>
          <w:color w:val="000000"/>
          <w:sz w:val="20"/>
          <w:szCs w:val="24"/>
        </w:rPr>
        <w:t>Zadávateľom nebola poskytnutá projektová dokumentácia stavby. Ani SVB nedisponuje pôvodnou technickou dokumentáciou.</w:t>
      </w:r>
    </w:p>
    <w:p w:rsidR="006A1364" w:rsidRDefault="006A1364">
      <w:pPr>
        <w:pStyle w:val="Normal230"/>
        <w:ind w:left="720" w:hanging="360"/>
        <w:jc w:val="both"/>
        <w:rPr>
          <w:rFonts w:ascii="Cambria" w:hAnsi="Cambria"/>
          <w:sz w:val="20"/>
          <w:szCs w:val="24"/>
        </w:rPr>
      </w:pPr>
    </w:p>
    <w:p w:rsidR="006A1364" w:rsidRDefault="00C928FB" w:rsidP="00C928FB">
      <w:pPr>
        <w:pStyle w:val="Normal231"/>
        <w:ind w:firstLine="720"/>
        <w:jc w:val="both"/>
        <w:rPr>
          <w:rFonts w:ascii="Cambria" w:hAnsi="Cambria"/>
          <w:sz w:val="20"/>
          <w:szCs w:val="24"/>
        </w:rPr>
      </w:pPr>
      <w:r>
        <w:rPr>
          <w:rFonts w:ascii="Cambria" w:hAnsi="Cambria"/>
          <w:color w:val="000000"/>
          <w:sz w:val="20"/>
          <w:szCs w:val="24"/>
        </w:rPr>
        <w:t>Skutkový stav bol zistený obhliadkou bytového domu a spísaním zápisnice s pani Marcelou Cipkovou. Pán Antolič nám potvrdil, že nevie o žiadnej modernizácii bytu č. 37 v minulosti.</w:t>
      </w:r>
    </w:p>
    <w:p w:rsidR="006A1364" w:rsidRDefault="006A1364">
      <w:pPr>
        <w:pStyle w:val="Normal232"/>
        <w:jc w:val="both"/>
        <w:rPr>
          <w:rFonts w:ascii="Cambria" w:hAnsi="Cambria"/>
          <w:sz w:val="20"/>
          <w:szCs w:val="24"/>
        </w:rPr>
      </w:pPr>
    </w:p>
    <w:p w:rsidR="006A1364" w:rsidRDefault="00C928FB">
      <w:pPr>
        <w:pStyle w:val="Normal233"/>
        <w:jc w:val="both"/>
        <w:rPr>
          <w:rFonts w:ascii="Cambria" w:hAnsi="Cambria"/>
          <w:b/>
          <w:sz w:val="20"/>
          <w:szCs w:val="24"/>
        </w:rPr>
      </w:pPr>
      <w:r>
        <w:rPr>
          <w:rFonts w:ascii="Cambria" w:hAnsi="Cambria"/>
          <w:b/>
          <w:color w:val="000000"/>
          <w:sz w:val="20"/>
          <w:szCs w:val="24"/>
        </w:rPr>
        <w:t>e) Údaje katastra nehnuteľností:</w:t>
      </w:r>
    </w:p>
    <w:p w:rsidR="006A1364" w:rsidRDefault="00C928FB" w:rsidP="00C928FB">
      <w:pPr>
        <w:pStyle w:val="Normal234"/>
        <w:ind w:firstLine="720"/>
        <w:jc w:val="both"/>
        <w:rPr>
          <w:rFonts w:ascii="Cambria" w:hAnsi="Cambria"/>
          <w:sz w:val="20"/>
          <w:szCs w:val="24"/>
        </w:rPr>
      </w:pPr>
      <w:r>
        <w:rPr>
          <w:rFonts w:ascii="Cambria" w:hAnsi="Cambria"/>
          <w:color w:val="000000"/>
          <w:sz w:val="20"/>
          <w:szCs w:val="24"/>
        </w:rPr>
        <w:t>Poskytnuté, prípadne znalcom získané údaje z katastra nehnuteľností boli porovnané so skutočným stavom. Nebol zistené rozdiely v popisných a geodetických údajoch katastra.</w:t>
      </w:r>
    </w:p>
    <w:p w:rsidR="006A1364" w:rsidRDefault="006A1364">
      <w:pPr>
        <w:pStyle w:val="Normal235"/>
        <w:jc w:val="both"/>
        <w:rPr>
          <w:rFonts w:ascii="Cambria" w:hAnsi="Cambria"/>
          <w:sz w:val="20"/>
          <w:szCs w:val="24"/>
        </w:rPr>
      </w:pPr>
    </w:p>
    <w:p w:rsidR="006A1364" w:rsidRDefault="00C928FB">
      <w:pPr>
        <w:pStyle w:val="Normal236"/>
        <w:jc w:val="both"/>
        <w:rPr>
          <w:rFonts w:ascii="Cambria" w:hAnsi="Cambria"/>
          <w:b/>
          <w:sz w:val="20"/>
          <w:szCs w:val="24"/>
        </w:rPr>
      </w:pPr>
      <w:r>
        <w:rPr>
          <w:rFonts w:ascii="Cambria" w:hAnsi="Cambria"/>
          <w:b/>
          <w:color w:val="000000"/>
          <w:sz w:val="20"/>
          <w:szCs w:val="24"/>
        </w:rPr>
        <w:t>f) Vymenovanie jednotlivých pozemkov a stavieb, ktoré sú predmetom ohodnotenia:</w:t>
      </w:r>
    </w:p>
    <w:p w:rsidR="006A1364" w:rsidRDefault="00C928FB" w:rsidP="00C928FB">
      <w:pPr>
        <w:pStyle w:val="Normal237"/>
        <w:ind w:firstLine="720"/>
        <w:jc w:val="both"/>
        <w:rPr>
          <w:rFonts w:ascii="Cambria" w:hAnsi="Cambria"/>
          <w:sz w:val="20"/>
          <w:szCs w:val="24"/>
        </w:rPr>
      </w:pPr>
      <w:r>
        <w:rPr>
          <w:rFonts w:ascii="Cambria" w:hAnsi="Cambria"/>
          <w:color w:val="000000"/>
          <w:sz w:val="20"/>
          <w:szCs w:val="24"/>
        </w:rPr>
        <w:t>Stavby: byt č. 37 vrátane príslušenstva, ktorý sa nachádza vo vchode č. 3, na 3. NP v bytovom dome BYTOVÝ DOM, súp. č. 659, ktorý je postavený na parc. č. 1346/121 v k. ú. Medzilaborce.</w:t>
      </w:r>
    </w:p>
    <w:p w:rsidR="006A1364" w:rsidRDefault="00C928FB">
      <w:pPr>
        <w:pStyle w:val="Normal238"/>
        <w:jc w:val="both"/>
        <w:rPr>
          <w:rFonts w:ascii="Cambria" w:hAnsi="Cambria"/>
          <w:sz w:val="20"/>
          <w:szCs w:val="24"/>
        </w:rPr>
      </w:pPr>
      <w:r>
        <w:rPr>
          <w:rFonts w:ascii="Cambria" w:hAnsi="Cambria"/>
          <w:color w:val="000000"/>
          <w:sz w:val="20"/>
          <w:szCs w:val="24"/>
        </w:rPr>
        <w:t>Spoluvlastnícky podiel na pozemku:</w:t>
      </w:r>
    </w:p>
    <w:p w:rsidR="006A1364" w:rsidRDefault="00C928FB">
      <w:pPr>
        <w:pStyle w:val="Normal239"/>
        <w:jc w:val="both"/>
        <w:rPr>
          <w:rFonts w:ascii="Cambria" w:hAnsi="Cambria"/>
          <w:sz w:val="20"/>
          <w:szCs w:val="24"/>
        </w:rPr>
      </w:pPr>
      <w:r>
        <w:rPr>
          <w:rFonts w:ascii="Cambria" w:hAnsi="Cambria"/>
          <w:color w:val="000000"/>
          <w:sz w:val="20"/>
          <w:szCs w:val="24"/>
        </w:rPr>
        <w:t>- parc. č. 1346/121, k.ú. Medzilaborce, ktorý je evidovaný na LC č. 2195</w:t>
      </w:r>
    </w:p>
    <w:p w:rsidR="006A1364" w:rsidRDefault="006A1364">
      <w:pPr>
        <w:pStyle w:val="Normal240"/>
        <w:jc w:val="both"/>
        <w:rPr>
          <w:rFonts w:ascii="Cambria" w:hAnsi="Cambria"/>
          <w:sz w:val="20"/>
          <w:szCs w:val="24"/>
        </w:rPr>
      </w:pPr>
    </w:p>
    <w:p w:rsidR="006A1364" w:rsidRDefault="00C928FB">
      <w:pPr>
        <w:pStyle w:val="Normal241"/>
        <w:ind w:left="285" w:hanging="285"/>
        <w:rPr>
          <w:rFonts w:ascii="Cambria" w:hAnsi="Cambria"/>
          <w:b/>
          <w:sz w:val="20"/>
          <w:szCs w:val="24"/>
        </w:rPr>
      </w:pPr>
      <w:r>
        <w:rPr>
          <w:rFonts w:ascii="Cambria" w:hAnsi="Cambria"/>
          <w:b/>
          <w:color w:val="000000"/>
          <w:sz w:val="20"/>
          <w:szCs w:val="24"/>
        </w:rPr>
        <w:t>g) Vymenovanie jednotlivých pozemkov a stavieb, ktoré nie sú predmetom ohodnotenia:</w:t>
      </w:r>
    </w:p>
    <w:p w:rsidR="006A1364" w:rsidRDefault="006A1364">
      <w:pPr>
        <w:pStyle w:val="Normal242"/>
        <w:jc w:val="both"/>
        <w:rPr>
          <w:rFonts w:ascii="Cambria" w:hAnsi="Cambria"/>
          <w:color w:val="000000"/>
          <w:sz w:val="20"/>
          <w:szCs w:val="24"/>
        </w:rPr>
      </w:pPr>
    </w:p>
    <w:p w:rsidR="006A1364" w:rsidRDefault="00C928FB">
      <w:pPr>
        <w:pStyle w:val="Normal243"/>
        <w:jc w:val="both"/>
        <w:rPr>
          <w:rFonts w:ascii="Cambria" w:hAnsi="Cambria"/>
          <w:sz w:val="20"/>
          <w:szCs w:val="24"/>
        </w:rPr>
      </w:pPr>
      <w:r>
        <w:rPr>
          <w:rFonts w:ascii="Cambria" w:hAnsi="Cambria"/>
          <w:color w:val="000000"/>
          <w:sz w:val="20"/>
          <w:szCs w:val="24"/>
        </w:rPr>
        <w:t xml:space="preserve">Stavby: </w:t>
      </w:r>
      <w:r>
        <w:rPr>
          <w:rFonts w:ascii="Cambria" w:hAnsi="Cambria"/>
          <w:color w:val="000000"/>
          <w:sz w:val="20"/>
          <w:szCs w:val="24"/>
        </w:rPr>
        <w:tab/>
      </w:r>
      <w:r>
        <w:rPr>
          <w:rFonts w:ascii="Cambria" w:hAnsi="Cambria"/>
          <w:color w:val="000000"/>
          <w:sz w:val="20"/>
          <w:szCs w:val="24"/>
        </w:rPr>
        <w:tab/>
        <w:t>nie sú</w:t>
      </w:r>
    </w:p>
    <w:p w:rsidR="006A1364" w:rsidRDefault="00C928FB">
      <w:pPr>
        <w:pStyle w:val="Normal244"/>
        <w:jc w:val="both"/>
        <w:rPr>
          <w:rFonts w:ascii="Cambria" w:hAnsi="Cambria"/>
          <w:sz w:val="20"/>
          <w:szCs w:val="24"/>
        </w:rPr>
      </w:pPr>
      <w:r>
        <w:rPr>
          <w:rFonts w:ascii="Cambria" w:hAnsi="Cambria"/>
          <w:color w:val="000000"/>
          <w:sz w:val="20"/>
          <w:szCs w:val="24"/>
        </w:rPr>
        <w:t>Pozemky:</w:t>
      </w:r>
      <w:r>
        <w:rPr>
          <w:rFonts w:ascii="Cambria" w:hAnsi="Cambria"/>
          <w:color w:val="000000"/>
          <w:sz w:val="20"/>
          <w:szCs w:val="24"/>
        </w:rPr>
        <w:tab/>
        <w:t>nie sú</w:t>
      </w:r>
    </w:p>
    <w:p w:rsidR="006A1364" w:rsidRDefault="006A1364">
      <w:pPr>
        <w:pStyle w:val="Normal245"/>
        <w:jc w:val="both"/>
        <w:rPr>
          <w:rFonts w:ascii="Cambria" w:hAnsi="Cambria"/>
          <w:sz w:val="20"/>
          <w:szCs w:val="24"/>
        </w:rPr>
      </w:pPr>
    </w:p>
    <w:p w:rsidR="006A1364" w:rsidRDefault="006A1364">
      <w:pPr>
        <w:pStyle w:val="Normal246"/>
        <w:rPr>
          <w:rFonts w:ascii="Cambria" w:hAnsi="Cambria"/>
          <w:sz w:val="20"/>
          <w:szCs w:val="24"/>
        </w:rPr>
      </w:pPr>
    </w:p>
    <w:p w:rsidR="006A1364" w:rsidRDefault="00C928FB">
      <w:pPr>
        <w:pStyle w:val="Nadpis3"/>
      </w:pPr>
      <w:r>
        <w:rPr>
          <w:rFonts w:ascii="Cambria" w:hAnsi="Cambria" w:cs="Cambria"/>
          <w:color w:val="000000"/>
          <w:sz w:val="32"/>
        </w:rPr>
        <w:lastRenderedPageBreak/>
        <w:t>2. VÝPOČET TECHNICKEJ HODNOTY</w:t>
      </w:r>
    </w:p>
    <w:p w:rsidR="006A1364" w:rsidRDefault="00C928FB">
      <w:pPr>
        <w:pStyle w:val="Nadpis4"/>
      </w:pPr>
      <w:r>
        <w:rPr>
          <w:color w:val="000000"/>
        </w:rPr>
        <w:t>2.1 BYTY</w:t>
      </w:r>
    </w:p>
    <w:p w:rsidR="006A1364" w:rsidRDefault="00C928FB">
      <w:pPr>
        <w:pStyle w:val="Nadpis5"/>
      </w:pPr>
      <w:r>
        <w:rPr>
          <w:i w:val="0"/>
          <w:color w:val="000000"/>
          <w:sz w:val="28"/>
        </w:rPr>
        <w:t>2.1.1 Byt č. 44</w:t>
      </w:r>
    </w:p>
    <w:p w:rsidR="006A1364" w:rsidRDefault="006A1364"/>
    <w:p w:rsidR="006A1364" w:rsidRDefault="00C928FB">
      <w:r>
        <w:rPr>
          <w:b/>
          <w:color w:val="000000"/>
        </w:rPr>
        <w:t>POPIS</w:t>
      </w:r>
    </w:p>
    <w:p w:rsidR="006A1364" w:rsidRDefault="006A1364"/>
    <w:p w:rsidR="006A1364" w:rsidRDefault="00C928FB">
      <w:pPr>
        <w:pStyle w:val="Normal248"/>
        <w:jc w:val="both"/>
        <w:rPr>
          <w:rFonts w:ascii="Cambria" w:hAnsi="Cambria"/>
          <w:color w:val="000000"/>
          <w:sz w:val="20"/>
          <w:szCs w:val="24"/>
        </w:rPr>
      </w:pPr>
      <w:r>
        <w:rPr>
          <w:rFonts w:ascii="Cambria" w:hAnsi="Cambria"/>
          <w:color w:val="000000"/>
          <w:sz w:val="20"/>
          <w:szCs w:val="24"/>
        </w:rPr>
        <w:tab/>
        <w:t>Predmetom ohodnotenia je byt nachádzajúci sa v bytovom dome na ulici Komenského v Medzilaborciach. Predmetný bytový dom pozostáva z dvoch častí. Časť so šiastimi obytnými podlažiami a výťahom, ktorá bola postavená v roku 1981 a časť so štyrmi obytnými podlažiami, ktorá pozostáva zo štyroch vchodov, ktorá bola postavená v roku 1982.</w:t>
      </w:r>
    </w:p>
    <w:p w:rsidR="00C928FB" w:rsidRDefault="00C928FB">
      <w:pPr>
        <w:pStyle w:val="Normal248"/>
        <w:jc w:val="both"/>
        <w:rPr>
          <w:rFonts w:ascii="Cambria" w:hAnsi="Cambria"/>
          <w:sz w:val="20"/>
          <w:szCs w:val="24"/>
        </w:rPr>
      </w:pPr>
    </w:p>
    <w:p w:rsidR="006A1364" w:rsidRDefault="00C928FB">
      <w:pPr>
        <w:pStyle w:val="Normal249"/>
        <w:jc w:val="both"/>
        <w:rPr>
          <w:rFonts w:ascii="Cambria" w:hAnsi="Cambria"/>
          <w:sz w:val="20"/>
          <w:szCs w:val="24"/>
        </w:rPr>
      </w:pPr>
      <w:r>
        <w:rPr>
          <w:rFonts w:ascii="Cambria" w:hAnsi="Cambria"/>
          <w:color w:val="000000"/>
          <w:sz w:val="20"/>
          <w:szCs w:val="24"/>
        </w:rPr>
        <w:tab/>
        <w:t>Bytový dom bol postavený v konštrukčnom systéme B-70. Modulová osnova je v násobkoch 1200 mm s rozponmi 2400, 3600 a 4800 mm. Konštručná výška podlaží je 2800 mm. Obvodový plášť z vrstvených panelov s hrúbkou 270 mm, staticky spolupôsobiaci s nosnými stenami. Obvodové dielce sa skladajú zo železobetónovej nosnej steny s hrúbkou 150 mm, z dosiek penového polystyrénu hrúbky 60 mm a zo 60 mm železobetónovej membrány. Pôvodný strešný plášť tvorí jednoplášťová plochá strecha s odvetraním cez atiku. Zvislé nosné steny a stropné konštrukcie zo železobetónových panelov majú hrúbku 150 mm.</w:t>
      </w:r>
    </w:p>
    <w:p w:rsidR="006A1364" w:rsidRDefault="006A1364">
      <w:pPr>
        <w:pStyle w:val="Normal250"/>
        <w:jc w:val="both"/>
        <w:rPr>
          <w:rFonts w:ascii="Cambria" w:hAnsi="Cambria"/>
          <w:sz w:val="20"/>
          <w:szCs w:val="24"/>
        </w:rPr>
      </w:pPr>
    </w:p>
    <w:p w:rsidR="006A1364" w:rsidRDefault="00C928FB">
      <w:pPr>
        <w:pStyle w:val="Normal251"/>
        <w:jc w:val="both"/>
        <w:rPr>
          <w:rFonts w:ascii="Cambria" w:hAnsi="Cambria"/>
          <w:sz w:val="20"/>
          <w:szCs w:val="24"/>
        </w:rPr>
      </w:pPr>
      <w:r>
        <w:rPr>
          <w:rFonts w:ascii="Cambria" w:hAnsi="Cambria"/>
          <w:color w:val="000000"/>
          <w:sz w:val="20"/>
          <w:szCs w:val="24"/>
        </w:rPr>
        <w:tab/>
        <w:t>V roku 1987 bol bytový dom zateplený kontaktným zatepľovacím systémom s izolantom z polystyrén-cementových dosiek. Následne v roku 2005 bola zrealizovaná nová strešná sedlová konštrukcia strechy s plechovou strešnou krytinou.</w:t>
      </w:r>
    </w:p>
    <w:p w:rsidR="006A1364" w:rsidRDefault="006A1364">
      <w:pPr>
        <w:pStyle w:val="Normal252"/>
        <w:jc w:val="both"/>
        <w:rPr>
          <w:rFonts w:ascii="Cambria" w:hAnsi="Cambria"/>
          <w:sz w:val="20"/>
          <w:szCs w:val="24"/>
        </w:rPr>
      </w:pPr>
    </w:p>
    <w:p w:rsidR="006A1364" w:rsidRDefault="00C928FB">
      <w:pPr>
        <w:pStyle w:val="Normal253"/>
        <w:jc w:val="both"/>
        <w:rPr>
          <w:rFonts w:ascii="Cambria" w:hAnsi="Cambria"/>
          <w:sz w:val="20"/>
          <w:szCs w:val="24"/>
        </w:rPr>
      </w:pPr>
      <w:r>
        <w:rPr>
          <w:rFonts w:ascii="Cambria" w:hAnsi="Cambria"/>
          <w:color w:val="000000"/>
          <w:sz w:val="20"/>
          <w:szCs w:val="24"/>
        </w:rPr>
        <w:tab/>
        <w:t xml:space="preserve">Predmetom ohodnotenia je štvor-izbový byt, ktorý sa nachádza vo vchode č. 3 na 3. nadzemnom podlaží (3. NP). Vstupné podlažie (1. NP) nie je obytné a nachádzajú sa na ňom priestory ako pivničné kobky, práčovňa, miestnosť pre bicykle a pod. </w:t>
      </w:r>
    </w:p>
    <w:p w:rsidR="006A1364" w:rsidRDefault="006A1364">
      <w:pPr>
        <w:pStyle w:val="Normal254"/>
        <w:jc w:val="both"/>
        <w:rPr>
          <w:rFonts w:ascii="Cambria" w:hAnsi="Cambria"/>
          <w:sz w:val="20"/>
          <w:szCs w:val="24"/>
        </w:rPr>
      </w:pPr>
    </w:p>
    <w:p w:rsidR="006A1364" w:rsidRDefault="006A1364">
      <w:pPr>
        <w:pStyle w:val="Normal255"/>
        <w:jc w:val="both"/>
        <w:rPr>
          <w:rFonts w:ascii="Cambria" w:hAnsi="Cambria"/>
          <w:color w:val="000000"/>
          <w:sz w:val="20"/>
          <w:szCs w:val="24"/>
        </w:rPr>
      </w:pPr>
    </w:p>
    <w:p w:rsidR="006A1364" w:rsidRDefault="00C928FB">
      <w:pPr>
        <w:pStyle w:val="Normal256"/>
        <w:jc w:val="both"/>
        <w:rPr>
          <w:rFonts w:ascii="Cambria" w:hAnsi="Cambria"/>
          <w:color w:val="000000"/>
          <w:sz w:val="20"/>
          <w:szCs w:val="24"/>
        </w:rPr>
      </w:pPr>
      <w:r>
        <w:rPr>
          <w:rFonts w:ascii="Cambria" w:hAnsi="Cambria"/>
          <w:color w:val="000000"/>
          <w:sz w:val="20"/>
          <w:szCs w:val="24"/>
        </w:rPr>
        <w:tab/>
        <w:t>Keďže byt nebol spístupnený spolumajiteľom bytu pánom Vladimírom Škovranom, ktorý aktuálne byt užíva, vychádzam z vyjadrení pani Marcely Cipkovej, s ktorou sme spísali aj zápisnicu z obhliadky a tiež z obhliadky bytu č. 44 v susednom vchode (jedná sa o zrkadlový byt). Aj pán Antolič (za SVB) nám potvrdil, že sa jedná o totožný byt a že v ohodnocovanom byte č. 37 neboli prevedené rekonštrukčné práce.</w:t>
      </w:r>
    </w:p>
    <w:p w:rsidR="006A1364" w:rsidRDefault="006A1364">
      <w:pPr>
        <w:pStyle w:val="Normal257"/>
        <w:jc w:val="both"/>
        <w:rPr>
          <w:rFonts w:ascii="Cambria" w:hAnsi="Cambria"/>
          <w:color w:val="000000"/>
          <w:sz w:val="20"/>
          <w:szCs w:val="24"/>
        </w:rPr>
      </w:pPr>
    </w:p>
    <w:p w:rsidR="006A1364" w:rsidRDefault="00C928FB">
      <w:pPr>
        <w:pStyle w:val="Normal258"/>
        <w:jc w:val="both"/>
        <w:rPr>
          <w:rFonts w:ascii="Cambria" w:hAnsi="Cambria"/>
          <w:sz w:val="20"/>
          <w:szCs w:val="24"/>
        </w:rPr>
      </w:pPr>
      <w:r>
        <w:rPr>
          <w:rFonts w:ascii="Cambria" w:hAnsi="Cambria"/>
          <w:color w:val="000000"/>
          <w:sz w:val="20"/>
          <w:szCs w:val="24"/>
        </w:rPr>
        <w:tab/>
        <w:t>Byt pozostáva zo štyroch obytných miestnosti (obývacia izba, spálňa, dve detské izby), kuchyne, samostatného WC, kúpeľne, skladov, zádveria a chodby. Z obývacej izby je prístupná lódžia. Na 1. NP je pivničná kobka.</w:t>
      </w:r>
    </w:p>
    <w:p w:rsidR="006A1364" w:rsidRDefault="006A1364">
      <w:pPr>
        <w:pStyle w:val="Normal259"/>
        <w:jc w:val="both"/>
        <w:rPr>
          <w:rFonts w:ascii="Cambria" w:hAnsi="Cambria"/>
          <w:sz w:val="20"/>
          <w:szCs w:val="24"/>
        </w:rPr>
      </w:pPr>
    </w:p>
    <w:p w:rsidR="006A1364" w:rsidRDefault="00C928FB">
      <w:pPr>
        <w:pStyle w:val="Normal260"/>
        <w:jc w:val="both"/>
        <w:rPr>
          <w:rFonts w:ascii="Cambria" w:hAnsi="Cambria"/>
          <w:sz w:val="20"/>
          <w:szCs w:val="24"/>
        </w:rPr>
      </w:pPr>
      <w:r>
        <w:rPr>
          <w:rFonts w:ascii="Cambria" w:hAnsi="Cambria"/>
          <w:color w:val="000000"/>
          <w:sz w:val="20"/>
          <w:szCs w:val="24"/>
        </w:rPr>
        <w:tab/>
        <w:t>Byt uvažujem, že je v pôvodnom stave bez modernizácie. Pôvodné drevené zdvojené okná, vnútorné aj vchodové dvere, radiátory rebrové, pohlady PVC. Byt je napojený na plynovú prípojku, zásobovanie teplom a TÚV cez výmeníkovú stanicu z CZT.</w:t>
      </w:r>
    </w:p>
    <w:p w:rsidR="006A1364" w:rsidRDefault="006A1364">
      <w:pPr>
        <w:pStyle w:val="Normal261"/>
        <w:jc w:val="both"/>
        <w:rPr>
          <w:rFonts w:ascii="Cambria" w:hAnsi="Cambria"/>
          <w:sz w:val="20"/>
          <w:szCs w:val="24"/>
        </w:rPr>
      </w:pPr>
    </w:p>
    <w:p w:rsidR="006A1364" w:rsidRDefault="006A1364"/>
    <w:p w:rsidR="006A1364" w:rsidRDefault="006A1364"/>
    <w:p w:rsidR="006A1364" w:rsidRDefault="00C928FB">
      <w:r>
        <w:rPr>
          <w:b/>
          <w:color w:val="000000"/>
        </w:rPr>
        <w:t>ZATRIEDENIE STAVBY</w:t>
      </w:r>
    </w:p>
    <w:p w:rsidR="006A1364" w:rsidRDefault="006A1364"/>
    <w:p w:rsidR="006A1364" w:rsidRDefault="00C928FB">
      <w:pPr>
        <w:tabs>
          <w:tab w:val="left" w:pos="1134"/>
        </w:tabs>
      </w:pPr>
      <w:r>
        <w:rPr>
          <w:b/>
          <w:color w:val="000000"/>
        </w:rPr>
        <w:t>JKSO:</w:t>
      </w:r>
      <w:r>
        <w:rPr>
          <w:rStyle w:val="Zvraznenie"/>
          <w:i w:val="0"/>
          <w:color w:val="000000"/>
        </w:rPr>
        <w:tab/>
        <w:t>803 3 Domy obytné typové s celoštátne unifikovanými konštrukčnými sústavami  panelovými</w:t>
      </w:r>
      <w:r>
        <w:cr/>
      </w:r>
      <w:r>
        <w:rPr>
          <w:b/>
          <w:color w:val="000000"/>
        </w:rPr>
        <w:t>KS:</w:t>
      </w:r>
      <w:r>
        <w:rPr>
          <w:rStyle w:val="Zvraznenie"/>
          <w:i w:val="0"/>
          <w:color w:val="000000"/>
        </w:rPr>
        <w:tab/>
        <w:t>112 2 Trojbytové a viacbytové budovy</w:t>
      </w:r>
    </w:p>
    <w:p w:rsidR="006A1364" w:rsidRDefault="006A1364"/>
    <w:p w:rsidR="006A1364" w:rsidRDefault="00C928FB">
      <w:r>
        <w:rPr>
          <w:b/>
          <w:color w:val="000000"/>
        </w:rPr>
        <w:t>PODLAHOVÁ PLOCHA</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6A136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Podlahová plocha [m</w:t>
            </w:r>
            <w:r>
              <w:rPr>
                <w:b/>
                <w:color w:val="000000"/>
                <w:sz w:val="18"/>
                <w:vertAlign w:val="superscript"/>
              </w:rPr>
              <w:t>2</w:t>
            </w:r>
            <w:r>
              <w:rPr>
                <w:b/>
                <w:color w:val="000000"/>
                <w:sz w:val="18"/>
              </w:rPr>
              <w:t>]</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Zádverie 1,91*2,25-0,82*0,63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3,78</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Sklad 1,2*2,25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2,70</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Izba 3,96*2,25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8,91</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Kuchyňa 2,25*4,95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11,14</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lastRenderedPageBreak/>
              <w:t>Obývacia izba 4,64*3,59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16,66</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WC 1,13*0,87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0,98</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Kúpelňa 1,6*1,6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2,56</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Izba 3,44*3,455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11,89</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Izba 3,45*3,455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11,92</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Chodba 2,94*2,57+0,15*0,90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7,69</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Sklad 1,03*1,1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1,13</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Sklad 1,17*1,1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1,29</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sz w:val="18"/>
              </w:rPr>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6A1364" w:rsidRDefault="00C928FB">
            <w:pPr>
              <w:jc w:val="right"/>
            </w:pPr>
            <w:r>
              <w:rPr>
                <w:b/>
                <w:sz w:val="18"/>
              </w:rPr>
              <w:t>80,65</w:t>
            </w:r>
          </w:p>
        </w:tc>
      </w:tr>
      <w:tr w:rsidR="006A136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Pivničná kobka 1,13*2,1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2,37</w:t>
            </w:r>
          </w:p>
        </w:tc>
      </w:tr>
      <w:tr w:rsidR="006A136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right"/>
            </w:pPr>
            <w:r>
              <w:rPr>
                <w:b/>
                <w:color w:val="000000"/>
                <w:sz w:val="18"/>
              </w:rPr>
              <w:t>83,02</w:t>
            </w:r>
          </w:p>
        </w:tc>
      </w:tr>
      <w:tr w:rsidR="006A1364">
        <w:trPr>
          <w:trHeight w:val="283"/>
        </w:trPr>
        <w:tc>
          <w:tcPr>
            <w:tcW w:w="729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Lodžia 5,5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5,50</w:t>
            </w:r>
          </w:p>
        </w:tc>
      </w:tr>
    </w:tbl>
    <w:p w:rsidR="006A1364" w:rsidRDefault="006A1364"/>
    <w:p w:rsidR="006A1364" w:rsidRDefault="006A1364"/>
    <w:p w:rsidR="006A1364" w:rsidRDefault="00C928FB">
      <w:r>
        <w:rPr>
          <w:b/>
          <w:color w:val="000000"/>
        </w:rPr>
        <w:t>STANOVENIE VÝCHODISKOVEJ HODNOTY NA MERNÚ JEDNOTKU</w:t>
      </w:r>
    </w:p>
    <w:p w:rsidR="006A1364" w:rsidRDefault="006A1364"/>
    <w:p w:rsidR="006A1364" w:rsidRDefault="00C928FB">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1,037 (montovaná z dielcov betónových plošných)</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2,476</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1,00</w:t>
      </w:r>
      <w:r>
        <w:cr/>
      </w:r>
      <w:r>
        <w:rPr>
          <w:b/>
          <w:color w:val="000000"/>
        </w:rPr>
        <w:t>Počet izieb:</w:t>
      </w:r>
      <w:r>
        <w:rPr>
          <w:rStyle w:val="Zvraznenie"/>
          <w:i w:val="0"/>
          <w:color w:val="000000"/>
        </w:rPr>
        <w:tab/>
        <w:t>4</w:t>
      </w:r>
    </w:p>
    <w:p w:rsidR="006A1364" w:rsidRDefault="006A1364"/>
    <w:p w:rsidR="006A1364" w:rsidRDefault="006A1364"/>
    <w:p w:rsidR="006A1364" w:rsidRDefault="00C928FB">
      <w:r>
        <w:rPr>
          <w:b/>
          <w:color w:val="000000"/>
        </w:rPr>
        <w:t>Výpočet koeficientu vplyvu vybavenia objektu</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6A136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Cenový podiel hodnotenej stavby [%]</w:t>
            </w:r>
          </w:p>
        </w:tc>
      </w:tr>
      <w:tr w:rsidR="006A136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5,82</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20,98</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9,31</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3,49</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5,82</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2,33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1,16</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3,49</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2,33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0,58</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0,58</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3,49</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0,58</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2,91</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2,33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1,16</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2,33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2,33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1,16</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2,33</w:t>
            </w:r>
          </w:p>
        </w:tc>
      </w:tr>
      <w:tr w:rsidR="006A136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lastRenderedPageBreak/>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3,26</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0,81</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1,63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1,75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2,04</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1,75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2,04</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2,44</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0,81</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0,81</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0,35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0,41</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1,63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1,63</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3,26</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3,26</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1,46</w:t>
            </w:r>
          </w:p>
        </w:tc>
      </w:tr>
      <w:tr w:rsidR="006A136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85,90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100,00</w:t>
            </w:r>
          </w:p>
        </w:tc>
      </w:tr>
    </w:tbl>
    <w:p w:rsidR="006A1364" w:rsidRDefault="006A1364"/>
    <w:p w:rsidR="006A1364" w:rsidRDefault="00C928FB">
      <w:pPr>
        <w:tabs>
          <w:tab w:val="left" w:pos="3969"/>
        </w:tabs>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85,90 / 100 = 0,859</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 xml:space="preserve">2 </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2,476 * 1,037 * 0,8590 * 1,00</w:t>
      </w:r>
      <w:r>
        <w:cr/>
      </w:r>
      <w:r>
        <w:rPr>
          <w:rStyle w:val="Zvraznenie"/>
          <w:i w:val="0"/>
          <w:color w:val="000000"/>
        </w:rPr>
        <w:tab/>
        <w:t>VH = 717,47 €/m</w:t>
      </w:r>
      <w:r>
        <w:rPr>
          <w:rStyle w:val="Zvraznenie"/>
          <w:i w:val="0"/>
          <w:color w:val="000000"/>
          <w:vertAlign w:val="superscript"/>
        </w:rPr>
        <w:t>2</w:t>
      </w:r>
    </w:p>
    <w:p w:rsidR="006A1364" w:rsidRDefault="006A1364"/>
    <w:p w:rsidR="006A1364" w:rsidRDefault="006A1364"/>
    <w:p w:rsidR="006A1364" w:rsidRDefault="00C928FB">
      <w:r>
        <w:rPr>
          <w:b/>
          <w:color w:val="000000"/>
        </w:rPr>
        <w:t>TECHNICKÝ STAV</w:t>
      </w:r>
    </w:p>
    <w:p w:rsidR="006A1364" w:rsidRDefault="006A1364"/>
    <w:p w:rsidR="006A1364" w:rsidRDefault="00C928FB">
      <w:pPr>
        <w:pStyle w:val="Normal263"/>
        <w:ind w:firstLine="720"/>
        <w:jc w:val="both"/>
        <w:rPr>
          <w:rFonts w:ascii="Cambria" w:hAnsi="Cambria"/>
          <w:color w:val="000000"/>
          <w:sz w:val="20"/>
          <w:szCs w:val="24"/>
        </w:rPr>
      </w:pPr>
      <w:r>
        <w:rPr>
          <w:rFonts w:ascii="Cambria" w:hAnsi="Cambria"/>
          <w:color w:val="000000"/>
          <w:sz w:val="20"/>
          <w:szCs w:val="24"/>
        </w:rPr>
        <w:t xml:space="preserve">V zmysle Metodiky výpočtu všeobecnej hodnoty nehnuteľností a stavieb od Ing. Mariána Vyparinu a kol. je predpokladaná základná životnosť murovanej stavby na bývanie 80-100 rokov. </w:t>
      </w:r>
    </w:p>
    <w:p w:rsidR="006A1364" w:rsidRDefault="00C928FB">
      <w:pPr>
        <w:pStyle w:val="Normal264"/>
        <w:jc w:val="both"/>
        <w:rPr>
          <w:rFonts w:ascii="Cambria" w:hAnsi="Cambria"/>
          <w:sz w:val="20"/>
          <w:szCs w:val="24"/>
        </w:rPr>
      </w:pPr>
      <w:r>
        <w:rPr>
          <w:rFonts w:ascii="Cambria" w:hAnsi="Cambria"/>
          <w:color w:val="000000"/>
          <w:sz w:val="20"/>
          <w:szCs w:val="24"/>
        </w:rPr>
        <w:tab/>
      </w:r>
    </w:p>
    <w:p w:rsidR="006A1364" w:rsidRDefault="00C928FB">
      <w:pPr>
        <w:pStyle w:val="Normal265"/>
        <w:jc w:val="both"/>
        <w:rPr>
          <w:rFonts w:ascii="Cambria" w:hAnsi="Cambria"/>
          <w:color w:val="000000"/>
          <w:sz w:val="20"/>
          <w:szCs w:val="24"/>
        </w:rPr>
      </w:pPr>
      <w:r>
        <w:rPr>
          <w:rFonts w:ascii="Cambria" w:hAnsi="Cambria"/>
          <w:color w:val="000000"/>
          <w:sz w:val="20"/>
          <w:szCs w:val="24"/>
        </w:rPr>
        <w:tab/>
        <w:t>Podľa telefonického vyjadrenia predsedkine SVB pani Dariny Antoličovej bol bytový dom zateplený v roku 1987 a nová sedlová strecha bola zrealizovaná v roku 2005.</w:t>
      </w:r>
    </w:p>
    <w:p w:rsidR="006A1364" w:rsidRDefault="006A1364">
      <w:pPr>
        <w:pStyle w:val="Normal266"/>
        <w:jc w:val="both"/>
        <w:rPr>
          <w:rFonts w:ascii="Cambria" w:hAnsi="Cambria"/>
          <w:sz w:val="20"/>
          <w:szCs w:val="24"/>
        </w:rPr>
      </w:pPr>
    </w:p>
    <w:p w:rsidR="006A1364" w:rsidRDefault="00C928FB">
      <w:pPr>
        <w:pStyle w:val="Normal267"/>
        <w:jc w:val="both"/>
        <w:rPr>
          <w:rFonts w:ascii="Cambria" w:hAnsi="Cambria"/>
          <w:sz w:val="20"/>
          <w:szCs w:val="24"/>
        </w:rPr>
      </w:pPr>
      <w:r>
        <w:rPr>
          <w:rFonts w:ascii="Cambria" w:hAnsi="Cambria"/>
          <w:color w:val="000000"/>
          <w:sz w:val="20"/>
          <w:szCs w:val="24"/>
        </w:rPr>
        <w:tab/>
        <w:t>Keďže sa jedná o obnovený bytový dom, vo výpočte uvažujem hornú hranicu základnej životnosti a to 95 rokov.</w:t>
      </w:r>
    </w:p>
    <w:p w:rsidR="006A1364" w:rsidRDefault="00C928FB" w:rsidP="00C928FB">
      <w:pPr>
        <w:pStyle w:val="Normal269"/>
        <w:jc w:val="both"/>
        <w:rPr>
          <w:rFonts w:ascii="Cambria" w:hAnsi="Cambria"/>
          <w:sz w:val="20"/>
          <w:szCs w:val="24"/>
        </w:rPr>
      </w:pPr>
      <w:r>
        <w:rPr>
          <w:rFonts w:ascii="Cambria" w:hAnsi="Cambria"/>
          <w:color w:val="000000"/>
          <w:sz w:val="20"/>
          <w:szCs w:val="24"/>
        </w:rPr>
        <w:tab/>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A136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TS [%]</w:t>
            </w:r>
          </w:p>
        </w:tc>
      </w:tr>
      <w:tr w:rsidR="006A136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Byt č. 44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1982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95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37,89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62,11</w:t>
            </w:r>
          </w:p>
        </w:tc>
      </w:tr>
    </w:tbl>
    <w:p w:rsidR="006A1364" w:rsidRDefault="006A1364"/>
    <w:p w:rsidR="006A1364" w:rsidRDefault="006A1364"/>
    <w:p w:rsidR="006A1364" w:rsidRDefault="00C928FB">
      <w:r>
        <w:rPr>
          <w:b/>
          <w:color w:val="000000"/>
        </w:rPr>
        <w:t>VÝCHODISKOVÁ A TECHNICKÁ HODNOTA</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A136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Hodnota [€]</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717,47 €/m</w:t>
            </w:r>
            <w:r>
              <w:rPr>
                <w:color w:val="000000"/>
                <w:sz w:val="18"/>
                <w:vertAlign w:val="superscript"/>
              </w:rPr>
              <w:t>2</w:t>
            </w:r>
            <w:r>
              <w:rPr>
                <w:color w:val="000000"/>
                <w:sz w:val="18"/>
              </w:rPr>
              <w:t xml:space="preserve"> * 83,02m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59 564,36</w:t>
            </w:r>
          </w:p>
        </w:tc>
      </w:tr>
      <w:tr w:rsidR="006A136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62,11% z 59 564,36 €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36 995,42</w:t>
            </w:r>
          </w:p>
        </w:tc>
      </w:tr>
    </w:tbl>
    <w:p w:rsidR="006A1364" w:rsidRDefault="006A1364"/>
    <w:p w:rsidR="006A1364" w:rsidRDefault="006A1364"/>
    <w:p w:rsidR="00C928FB" w:rsidRDefault="00C928FB"/>
    <w:p w:rsidR="00C928FB" w:rsidRDefault="00C928FB"/>
    <w:p w:rsidR="00C928FB" w:rsidRDefault="00C928FB"/>
    <w:p w:rsidR="00C928FB" w:rsidRDefault="00C928FB"/>
    <w:p w:rsidR="00C928FB" w:rsidRDefault="00C928FB"/>
    <w:p w:rsidR="00C928FB" w:rsidRDefault="00C928FB"/>
    <w:p w:rsidR="00C928FB" w:rsidRDefault="00C928FB"/>
    <w:p w:rsidR="006A1364" w:rsidRDefault="00C928FB">
      <w:pPr>
        <w:pStyle w:val="Nadpis3"/>
      </w:pPr>
      <w:r>
        <w:rPr>
          <w:rFonts w:ascii="Cambria" w:hAnsi="Cambria" w:cs="Cambria"/>
          <w:color w:val="000000"/>
          <w:sz w:val="32"/>
        </w:rPr>
        <w:lastRenderedPageBreak/>
        <w:t xml:space="preserve">3. STANOVENIE VŠEOBECNEJ HODNOTY </w:t>
      </w:r>
    </w:p>
    <w:p w:rsidR="006A1364" w:rsidRDefault="006A1364"/>
    <w:p w:rsidR="006A1364" w:rsidRDefault="00C928FB">
      <w:pPr>
        <w:pStyle w:val="Normal278"/>
        <w:rPr>
          <w:rFonts w:ascii="Cambria" w:hAnsi="Cambria"/>
          <w:color w:val="000000"/>
          <w:sz w:val="20"/>
          <w:szCs w:val="24"/>
        </w:rPr>
      </w:pPr>
      <w:r>
        <w:rPr>
          <w:rFonts w:ascii="Cambria" w:hAnsi="Cambria"/>
          <w:color w:val="000000"/>
          <w:sz w:val="20"/>
          <w:szCs w:val="24"/>
        </w:rPr>
        <w:t>a) Analýza polohy nehnuteľností</w:t>
      </w:r>
    </w:p>
    <w:p w:rsidR="006A1364" w:rsidRDefault="006A1364">
      <w:pPr>
        <w:pStyle w:val="Normal279"/>
        <w:rPr>
          <w:rFonts w:ascii="Cambria" w:hAnsi="Cambria"/>
          <w:sz w:val="20"/>
          <w:szCs w:val="24"/>
        </w:rPr>
      </w:pPr>
    </w:p>
    <w:p w:rsidR="006A1364" w:rsidRDefault="00C928FB">
      <w:pPr>
        <w:pStyle w:val="Normal280"/>
        <w:rPr>
          <w:rFonts w:ascii="Cambria" w:hAnsi="Cambria"/>
          <w:color w:val="000000"/>
          <w:sz w:val="20"/>
          <w:szCs w:val="24"/>
        </w:rPr>
      </w:pPr>
      <w:r>
        <w:rPr>
          <w:rFonts w:ascii="Cambria" w:hAnsi="Cambria"/>
          <w:color w:val="000000"/>
          <w:sz w:val="20"/>
          <w:szCs w:val="24"/>
        </w:rPr>
        <w:tab/>
        <w:t>Predmetný bytový dom sa nachádza na ulici Komenského asi 1 km od centra mesta. Polohu hodnotím ako príjemnú, slnečnú. V blízkostí bytového domu je pešo dostupná podstatná občianska vybavenosť.</w:t>
      </w:r>
    </w:p>
    <w:p w:rsidR="006A1364" w:rsidRDefault="006A1364">
      <w:pPr>
        <w:pStyle w:val="Normal281"/>
        <w:rPr>
          <w:rFonts w:ascii="Cambria" w:hAnsi="Cambria"/>
          <w:color w:val="000000"/>
          <w:sz w:val="20"/>
          <w:szCs w:val="24"/>
        </w:rPr>
      </w:pPr>
    </w:p>
    <w:p w:rsidR="006A1364" w:rsidRDefault="006A1364">
      <w:pPr>
        <w:pStyle w:val="Normal282"/>
        <w:rPr>
          <w:rFonts w:ascii="Cambria" w:hAnsi="Cambria"/>
          <w:color w:val="000000"/>
          <w:sz w:val="20"/>
          <w:szCs w:val="24"/>
        </w:rPr>
      </w:pPr>
    </w:p>
    <w:p w:rsidR="006A1364" w:rsidRDefault="00C928FB">
      <w:pPr>
        <w:pStyle w:val="Normal283"/>
        <w:rPr>
          <w:rFonts w:ascii="Cambria" w:hAnsi="Cambria"/>
          <w:color w:val="000000"/>
          <w:sz w:val="20"/>
          <w:szCs w:val="24"/>
        </w:rPr>
      </w:pPr>
      <w:r>
        <w:rPr>
          <w:rFonts w:ascii="Cambria" w:hAnsi="Cambria"/>
          <w:noProof/>
          <w:color w:val="000000"/>
          <w:sz w:val="20"/>
          <w:szCs w:val="24"/>
        </w:rPr>
        <w:drawing>
          <wp:inline distT="0" distB="0" distL="0" distR="0">
            <wp:extent cx="6120130" cy="49790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ka.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979035"/>
                    </a:xfrm>
                    <a:prstGeom prst="rect">
                      <a:avLst/>
                    </a:prstGeom>
                  </pic:spPr>
                </pic:pic>
              </a:graphicData>
            </a:graphic>
          </wp:inline>
        </w:drawing>
      </w:r>
    </w:p>
    <w:p w:rsidR="006A1364" w:rsidRDefault="006A1364">
      <w:pPr>
        <w:pStyle w:val="Normal284"/>
        <w:rPr>
          <w:rFonts w:ascii="Cambria" w:hAnsi="Cambria"/>
          <w:color w:val="000000"/>
          <w:sz w:val="20"/>
          <w:szCs w:val="24"/>
        </w:rPr>
      </w:pPr>
    </w:p>
    <w:p w:rsidR="006A1364" w:rsidRDefault="006A1364">
      <w:pPr>
        <w:pStyle w:val="Normal285"/>
        <w:rPr>
          <w:rFonts w:ascii="Cambria" w:hAnsi="Cambria"/>
          <w:sz w:val="20"/>
          <w:szCs w:val="24"/>
        </w:rPr>
      </w:pPr>
    </w:p>
    <w:p w:rsidR="006A1364" w:rsidRDefault="00C928FB">
      <w:pPr>
        <w:pStyle w:val="Normal286"/>
        <w:rPr>
          <w:rFonts w:ascii="Cambria" w:hAnsi="Cambria"/>
          <w:color w:val="000000"/>
          <w:sz w:val="20"/>
          <w:szCs w:val="24"/>
        </w:rPr>
      </w:pPr>
      <w:r>
        <w:rPr>
          <w:rFonts w:ascii="Cambria" w:hAnsi="Cambria"/>
          <w:color w:val="000000"/>
          <w:sz w:val="20"/>
          <w:szCs w:val="24"/>
        </w:rPr>
        <w:t>b) Analýza využitia nehnuteľností</w:t>
      </w:r>
    </w:p>
    <w:p w:rsidR="006A1364" w:rsidRDefault="006A1364">
      <w:pPr>
        <w:pStyle w:val="Normal287"/>
        <w:rPr>
          <w:rFonts w:ascii="Cambria" w:hAnsi="Cambria"/>
          <w:sz w:val="20"/>
          <w:szCs w:val="24"/>
        </w:rPr>
      </w:pPr>
    </w:p>
    <w:p w:rsidR="006A1364" w:rsidRDefault="00C928FB" w:rsidP="00C928FB">
      <w:pPr>
        <w:pStyle w:val="Normal1770"/>
        <w:ind w:firstLine="720"/>
        <w:jc w:val="both"/>
        <w:rPr>
          <w:color w:val="000000"/>
          <w:szCs w:val="24"/>
        </w:rPr>
      </w:pPr>
      <w:r>
        <w:rPr>
          <w:rFonts w:ascii="Cambria" w:hAnsi="Cambria"/>
          <w:color w:val="000000"/>
          <w:szCs w:val="24"/>
        </w:rPr>
        <w:t>Byt sa nachádza na 3/5 nadzemných podlaží v bytovom dome.  Iné využitie ako na bývanie nepredpokladám.</w:t>
      </w:r>
    </w:p>
    <w:p w:rsidR="006A1364" w:rsidRDefault="006A1364" w:rsidP="00C928FB">
      <w:pPr>
        <w:pStyle w:val="Normal289"/>
        <w:jc w:val="both"/>
        <w:rPr>
          <w:rFonts w:ascii="Cambria" w:hAnsi="Cambria"/>
          <w:sz w:val="20"/>
          <w:szCs w:val="24"/>
        </w:rPr>
      </w:pPr>
    </w:p>
    <w:p w:rsidR="006A1364" w:rsidRDefault="00C928FB" w:rsidP="00C928FB">
      <w:pPr>
        <w:pStyle w:val="Normal290"/>
        <w:jc w:val="both"/>
        <w:rPr>
          <w:rFonts w:ascii="Cambria" w:hAnsi="Cambria"/>
          <w:sz w:val="20"/>
          <w:szCs w:val="24"/>
        </w:rPr>
      </w:pPr>
      <w:r>
        <w:rPr>
          <w:rFonts w:ascii="Cambria" w:hAnsi="Cambria"/>
          <w:color w:val="000000"/>
          <w:sz w:val="20"/>
          <w:szCs w:val="24"/>
        </w:rPr>
        <w:tab/>
      </w:r>
    </w:p>
    <w:p w:rsidR="006A1364" w:rsidRDefault="00C928FB" w:rsidP="00C928FB">
      <w:pPr>
        <w:pStyle w:val="Normal291"/>
        <w:jc w:val="both"/>
        <w:rPr>
          <w:rFonts w:ascii="Cambria" w:hAnsi="Cambria"/>
          <w:sz w:val="20"/>
          <w:szCs w:val="24"/>
        </w:rPr>
      </w:pPr>
      <w:r>
        <w:rPr>
          <w:rFonts w:ascii="Cambria" w:hAnsi="Cambria"/>
          <w:color w:val="000000"/>
          <w:sz w:val="20"/>
          <w:szCs w:val="24"/>
        </w:rPr>
        <w:t>c) Analýza prípadných rizík spojených s využívaním nehnuteľností, najmä závady viaznuce na nehnuteľnosti a práva spojené s nehnuteľnosťou</w:t>
      </w:r>
    </w:p>
    <w:p w:rsidR="006A1364" w:rsidRDefault="006A1364" w:rsidP="00C928FB">
      <w:pPr>
        <w:pStyle w:val="Normal1800"/>
        <w:jc w:val="both"/>
        <w:rPr>
          <w:rFonts w:ascii="Cambria" w:hAnsi="Cambria"/>
          <w:color w:val="000000"/>
          <w:szCs w:val="24"/>
        </w:rPr>
      </w:pPr>
    </w:p>
    <w:p w:rsidR="006A1364" w:rsidRDefault="00C928FB" w:rsidP="00C928FB">
      <w:pPr>
        <w:pStyle w:val="Normal1801"/>
        <w:jc w:val="both"/>
        <w:rPr>
          <w:rFonts w:ascii="Cambria" w:hAnsi="Cambria"/>
          <w:color w:val="000000"/>
          <w:szCs w:val="24"/>
        </w:rPr>
      </w:pPr>
      <w:r>
        <w:rPr>
          <w:rFonts w:ascii="Cambria" w:hAnsi="Cambria"/>
          <w:color w:val="000000"/>
          <w:szCs w:val="24"/>
        </w:rPr>
        <w:tab/>
        <w:t xml:space="preserve">V čase ohodnocovania nehnuteľností do budúcnosti neboli zistené žiadne známe riziká spojené s využívaním nehnuteľností za účelom bývania. Vstup do budovy je z verejného priestoru cez mestské pozemky. V územnom pláne mesta Medzilaborce sa jedná o plochy bytových domov a ani v blízkosti bytového domu sa neplánuje výstavba, ktorá by mohla znehodnocovať danú nehnuteľnosť. </w:t>
      </w:r>
    </w:p>
    <w:p w:rsidR="006A1364" w:rsidRDefault="006A1364" w:rsidP="00C928FB">
      <w:pPr>
        <w:pStyle w:val="Normal1802"/>
        <w:ind w:firstLine="720"/>
        <w:jc w:val="both"/>
        <w:rPr>
          <w:rFonts w:ascii="Cambria" w:hAnsi="Cambria"/>
          <w:color w:val="000000"/>
          <w:szCs w:val="24"/>
        </w:rPr>
      </w:pPr>
    </w:p>
    <w:p w:rsidR="006A1364" w:rsidRDefault="00C928FB" w:rsidP="00C928FB">
      <w:pPr>
        <w:pStyle w:val="Normal1803"/>
        <w:ind w:firstLine="720"/>
        <w:jc w:val="both"/>
        <w:rPr>
          <w:rFonts w:ascii="Cambria" w:hAnsi="Cambria"/>
          <w:szCs w:val="24"/>
        </w:rPr>
      </w:pPr>
      <w:r>
        <w:rPr>
          <w:rFonts w:ascii="Cambria" w:hAnsi="Cambria"/>
          <w:color w:val="000000"/>
          <w:szCs w:val="24"/>
        </w:rPr>
        <w:t>Záložné práva sú špecifikované v priloženom liste vlastníctva.</w:t>
      </w:r>
    </w:p>
    <w:p w:rsidR="006A1364" w:rsidRDefault="00C928FB">
      <w:pPr>
        <w:pStyle w:val="Nadpis4"/>
      </w:pPr>
      <w:r>
        <w:rPr>
          <w:color w:val="000000"/>
        </w:rPr>
        <w:lastRenderedPageBreak/>
        <w:t>3.1 STAVBY</w:t>
      </w:r>
    </w:p>
    <w:p w:rsidR="006A1364" w:rsidRDefault="00C928FB">
      <w:pPr>
        <w:pStyle w:val="Nadpis5"/>
      </w:pPr>
      <w:r>
        <w:rPr>
          <w:i w:val="0"/>
          <w:color w:val="000000"/>
          <w:sz w:val="28"/>
        </w:rPr>
        <w:t xml:space="preserve">3.1.1 METÓDA POLOHOVEJ DIFERENCIÁCIE </w:t>
      </w:r>
    </w:p>
    <w:p w:rsidR="006A1364" w:rsidRDefault="00C928FB">
      <w:pPr>
        <w:pStyle w:val="Nadpis6"/>
      </w:pPr>
      <w:r>
        <w:rPr>
          <w:color w:val="000000"/>
        </w:rPr>
        <w:t>3.1.1.1  BYTY</w:t>
      </w:r>
    </w:p>
    <w:p w:rsidR="006A1364" w:rsidRDefault="00C928FB">
      <w:r>
        <w:rPr>
          <w:b/>
          <w:color w:val="000000"/>
        </w:rPr>
        <w:t>Všeobecná hodnota bytov vypočítaná metódou polohovej diferenciácie:</w:t>
      </w:r>
    </w:p>
    <w:p w:rsidR="006A1364" w:rsidRDefault="006A1364"/>
    <w:p w:rsidR="006A1364" w:rsidRDefault="00C928FB">
      <w:pPr>
        <w:pStyle w:val="Normal296"/>
        <w:ind w:firstLine="720"/>
        <w:rPr>
          <w:rFonts w:ascii="Cambria" w:hAnsi="Cambria"/>
          <w:sz w:val="20"/>
          <w:szCs w:val="24"/>
        </w:rPr>
      </w:pPr>
      <w:r>
        <w:rPr>
          <w:rFonts w:ascii="Cambria" w:hAnsi="Cambria"/>
          <w:color w:val="000000"/>
          <w:sz w:val="20"/>
          <w:szCs w:val="24"/>
        </w:rPr>
        <w:t>V zmysle Metodiky výpočtu všeobecnej hodnoty nehnuteľností a stavieb, Ing. Marián Vyparina a kol., Žilina 2001 je orientačný priemerný koeficient predajnosti v SR pre bytové budovy v okresných mestách 0,4-0,5. Vo výpočte uvažujem odborným odhadom pre daný byt a danú lokalitu hodnotu priemerného koeficientu predajnosti v SR 0,40.</w:t>
      </w:r>
    </w:p>
    <w:p w:rsidR="006A1364" w:rsidRDefault="006A1364"/>
    <w:p w:rsidR="006A1364" w:rsidRDefault="006A1364"/>
    <w:p w:rsidR="006A1364" w:rsidRDefault="00C928FB">
      <w:r>
        <w:rPr>
          <w:b/>
          <w:color w:val="000000"/>
        </w:rPr>
        <w:t xml:space="preserve">Priemerný koeficient polohovej diferenciácie:  </w:t>
      </w:r>
      <w:r>
        <w:rPr>
          <w:rStyle w:val="Zvraznenie"/>
          <w:i w:val="0"/>
          <w:color w:val="000000"/>
        </w:rPr>
        <w:t>0,4</w:t>
      </w:r>
    </w:p>
    <w:p w:rsidR="006A1364" w:rsidRDefault="00C928FB">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6A136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Hodnota</w:t>
            </w:r>
          </w:p>
        </w:tc>
      </w:tr>
      <w:tr w:rsidR="006A136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III. trieda + 200 % = (0,400 + 0,800)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1,200</w:t>
            </w:r>
          </w:p>
        </w:tc>
      </w:tr>
      <w:tr w:rsidR="006A136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r>
      <w:tr w:rsidR="006A136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0,400</w:t>
            </w:r>
          </w:p>
        </w:tc>
      </w:tr>
      <w:tr w:rsidR="006A136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0,220</w:t>
            </w:r>
          </w:p>
        </w:tc>
      </w:tr>
      <w:tr w:rsidR="006A136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III. trieda - 90 % = (0,400 - 0,360)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0,040</w:t>
            </w:r>
          </w:p>
        </w:tc>
      </w:tr>
    </w:tbl>
    <w:p w:rsidR="006A1364" w:rsidRDefault="006A1364"/>
    <w:p w:rsidR="006A1364" w:rsidRDefault="00C928FB">
      <w:r>
        <w:rPr>
          <w:b/>
          <w:color w:val="000000"/>
        </w:rPr>
        <w:t xml:space="preserve">Výpočet koeficientu polohovej diferenciácie: </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6A136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A1364" w:rsidRDefault="00C928FB">
            <w:pPr>
              <w:jc w:val="center"/>
            </w:pPr>
            <w:r>
              <w:rPr>
                <w:b/>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A1364" w:rsidRDefault="00C928FB">
            <w:pPr>
              <w:jc w:val="center"/>
            </w:pPr>
            <w:r>
              <w:rPr>
                <w:b/>
                <w:sz w:val="18"/>
              </w:rPr>
              <w:t>Výsledok</w:t>
            </w:r>
            <w:r>
              <w:rPr>
                <w:b/>
                <w:sz w:val="18"/>
              </w:rPr>
              <w:br/>
              <w:t>k</w:t>
            </w:r>
            <w:r>
              <w:rPr>
                <w:b/>
                <w:sz w:val="18"/>
                <w:vertAlign w:val="subscript"/>
              </w:rPr>
              <w:t>PDI</w:t>
            </w:r>
            <w:r>
              <w:rPr>
                <w:b/>
                <w:sz w:val="18"/>
              </w:rPr>
              <w:t>*v</w:t>
            </w:r>
            <w:r>
              <w:rPr>
                <w:b/>
                <w:sz w:val="18"/>
                <w:vertAlign w:val="subscript"/>
              </w:rPr>
              <w:t>I</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4,00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Zo znaleckej praxe uvažujem v danej lokalite dopyt v porovnaní s ponukou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časti obce vhodné k bývaniu, bežné sídliská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12,00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Bytový dom je vzialený cca 1 km centra mesta. Nachádza sa na ulici Komenského na sídlisku s dostupnou občianskou vybavenosťou.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5,60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Bytový dom bol zateplený v roku 1987 a nová strecha bola zrealizovaná v roku 2005. Bytový dom hodnotím ako nehnuteľnosť, ktorá si vyžaduje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Prevládajúca zástavba  v bezprostr.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4,00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V blízkom okolí sa nachádzajú bytové domy a stavby občianskej vybavenost.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0,220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1,32</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V bytovom dome sa pôvodne nachádzali práčovne, priestory na bicykle a posilňovňa. Tieto priestory sú bez údržby a aktuálne sa navyužívajú na pôvodné účely.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byt vyžadujúci rozsiahlu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0,040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0,40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Byt uvažujem, že je v pôvodnom stave. Hodnotím ako byt, ktorý si vyžaduje rozsiahlu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3,20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Miera evidovanej nezamestnanosti za október 2018 bola za Medzilaborce 11,27 %.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priemerná hustota obyvateľstva v sídlisku - obytné domy do  20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4,80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Uvažujem priemernú hustotu obyvateľstva. Jedná sa o neveľké súdlisko.</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orientácia obytných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2,00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Orientácia obytných miestností je na východ a západ.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byt v stredovej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10,80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Byt sa nachádza na 3. NP. Bytový dom má celkovo 5. NP, z ktorých je len štyri obytných.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počet bytov vo vchode: do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5,60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Vo vchode je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železnica, autobus a miestna doprava - v dosahu do 10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5,60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Železnica, autobus a taxislužba v dosahu do 10 min.</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pošta, škola, poliklinika, kultúrne zariadenia, kompletná sieť obchodov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4,80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V okolí je kompletná občianska vybavenosť.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0,220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0,88</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Asi 1,5 km od sídliska je dostupný les.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Kvalita život. prostr. v bezprostred.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tiché prostredie - bez poškodenia ovzdušia, vodných tokov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6,00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Uvažujem ako tiché prostredie bez poškodenia ovzdušia.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8,00</w:t>
            </w:r>
          </w:p>
        </w:tc>
      </w:tr>
      <w:tr w:rsidR="006A136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6A136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b/>
                <w:i/>
                <w:sz w:val="18"/>
              </w:rPr>
              <w:t>V danej kategórii uvažujem ako 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right"/>
            </w:pPr>
            <w:r>
              <w:rPr>
                <w:b/>
                <w:color w:val="000000"/>
                <w:sz w:val="18"/>
              </w:rPr>
              <w:t>79,00</w:t>
            </w:r>
          </w:p>
        </w:tc>
      </w:tr>
    </w:tbl>
    <w:p w:rsidR="006A1364" w:rsidRDefault="006A1364"/>
    <w:p w:rsidR="006A1364" w:rsidRDefault="006A1364"/>
    <w:p w:rsidR="006A1364" w:rsidRDefault="00C928FB">
      <w:r>
        <w:rPr>
          <w:b/>
          <w:color w:val="000000"/>
        </w:rPr>
        <w:t>VŠEOBECNÁ HODNOTA BYTOV</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A136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Hodnota</w:t>
            </w:r>
          </w:p>
        </w:tc>
      </w:tr>
      <w:tr w:rsidR="006A136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w:t>
            </w:r>
            <w:r>
              <w:rPr>
                <w:color w:val="000000"/>
                <w:sz w:val="18"/>
                <w:vertAlign w:val="subscript"/>
              </w:rPr>
              <w:t>PD</w:t>
            </w:r>
            <w:r>
              <w:rPr>
                <w:color w:val="000000"/>
                <w:sz w:val="18"/>
              </w:rPr>
              <w:t xml:space="preserve"> = 79/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0,545</w:t>
            </w:r>
          </w:p>
        </w:tc>
      </w:tr>
      <w:tr w:rsidR="006A136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VŠH</w:t>
            </w:r>
            <w:r>
              <w:rPr>
                <w:color w:val="000000"/>
                <w:sz w:val="18"/>
                <w:vertAlign w:val="subscript"/>
              </w:rPr>
              <w:t>B</w:t>
            </w:r>
            <w:r>
              <w:rPr>
                <w:color w:val="000000"/>
                <w:sz w:val="18"/>
              </w:rPr>
              <w:t xml:space="preserve"> = TH * k</w:t>
            </w:r>
            <w:r>
              <w:rPr>
                <w:color w:val="000000"/>
                <w:sz w:val="18"/>
                <w:vertAlign w:val="subscript"/>
              </w:rPr>
              <w:t>PD</w:t>
            </w:r>
            <w:r>
              <w:rPr>
                <w:color w:val="000000"/>
                <w:sz w:val="18"/>
              </w:rPr>
              <w:t xml:space="preserve"> = 36 995,42 € * 0,545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A1364" w:rsidRDefault="00C928FB">
            <w:pPr>
              <w:jc w:val="right"/>
            </w:pPr>
            <w:r>
              <w:rPr>
                <w:b/>
                <w:sz w:val="18"/>
              </w:rPr>
              <w:t>20 162,50 €</w:t>
            </w:r>
          </w:p>
        </w:tc>
      </w:tr>
    </w:tbl>
    <w:p w:rsidR="006A1364" w:rsidRDefault="006A1364"/>
    <w:p w:rsidR="006A1364" w:rsidRDefault="006A1364"/>
    <w:p w:rsidR="00C928FB" w:rsidRDefault="00C928FB"/>
    <w:p w:rsidR="00C928FB" w:rsidRDefault="00C928FB"/>
    <w:p w:rsidR="00C928FB" w:rsidRDefault="00C928FB"/>
    <w:p w:rsidR="00C928FB" w:rsidRDefault="00C928FB"/>
    <w:p w:rsidR="00C928FB" w:rsidRDefault="00C928FB"/>
    <w:p w:rsidR="00C928FB" w:rsidRDefault="00C928FB"/>
    <w:p w:rsidR="006A1364" w:rsidRDefault="00C928FB">
      <w:pPr>
        <w:pStyle w:val="Nadpis4"/>
      </w:pPr>
      <w:r>
        <w:rPr>
          <w:color w:val="000000"/>
        </w:rPr>
        <w:lastRenderedPageBreak/>
        <w:t>3.2 POZEMKY</w:t>
      </w:r>
    </w:p>
    <w:p w:rsidR="006A1364" w:rsidRDefault="006A1364"/>
    <w:p w:rsidR="006A1364" w:rsidRDefault="00C928FB">
      <w:pPr>
        <w:pStyle w:val="Nadpis5"/>
      </w:pPr>
      <w:r>
        <w:rPr>
          <w:i w:val="0"/>
          <w:color w:val="000000"/>
          <w:sz w:val="28"/>
        </w:rPr>
        <w:t xml:space="preserve">3.2.1 METÓDA POLOHOVEJ DIFERENCIÁCIE </w:t>
      </w:r>
    </w:p>
    <w:p w:rsidR="006A1364" w:rsidRDefault="00C928FB">
      <w:pPr>
        <w:pStyle w:val="Nadpis6"/>
      </w:pPr>
      <w:r>
        <w:rPr>
          <w:color w:val="000000"/>
        </w:rPr>
        <w:t>3.2.1.1 POZEMOK POLOHOVOU DIFERENCIÁCIOU</w:t>
      </w:r>
    </w:p>
    <w:p w:rsidR="006A1364" w:rsidRDefault="006A1364"/>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6A1364">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Spolu výmera [m</w:t>
            </w:r>
            <w:r>
              <w:rPr>
                <w:b/>
                <w:sz w:val="18"/>
                <w:vertAlign w:val="superscript"/>
              </w:rPr>
              <w:t>2</w:t>
            </w:r>
            <w:r>
              <w:rPr>
                <w:b/>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Výmera podielu [m</w:t>
            </w:r>
            <w:r>
              <w:rPr>
                <w:b/>
                <w:sz w:val="18"/>
                <w:vertAlign w:val="superscript"/>
              </w:rPr>
              <w:t>2</w:t>
            </w:r>
            <w:r>
              <w:rPr>
                <w:b/>
                <w:sz w:val="18"/>
              </w:rPr>
              <w:t>]</w:t>
            </w:r>
          </w:p>
        </w:tc>
      </w:tr>
      <w:tr w:rsidR="006A1364">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1346/121</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right"/>
            </w:pPr>
            <w:r>
              <w:rPr>
                <w:color w:val="000000"/>
                <w:sz w:val="18"/>
              </w:rPr>
              <w:t>1278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right"/>
            </w:pPr>
            <w:r>
              <w:rPr>
                <w:color w:val="000000"/>
                <w:sz w:val="18"/>
              </w:rPr>
              <w:t>1278,00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pPr>
              <w:jc w:val="right"/>
            </w:pPr>
            <w:r>
              <w:rPr>
                <w:color w:val="000000"/>
                <w:sz w:val="18"/>
              </w:rPr>
              <w:t>8010/380219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26,92</w:t>
            </w:r>
          </w:p>
        </w:tc>
      </w:tr>
    </w:tbl>
    <w:p w:rsidR="006A1364" w:rsidRDefault="006A1364"/>
    <w:p w:rsidR="006A1364" w:rsidRDefault="00C928FB">
      <w:pPr>
        <w:tabs>
          <w:tab w:val="left" w:pos="4535"/>
        </w:tabs>
      </w:pPr>
      <w:r>
        <w:rPr>
          <w:b/>
          <w:color w:val="000000"/>
        </w:rPr>
        <w:t xml:space="preserve">Obec:   </w:t>
      </w:r>
      <w:r>
        <w:rPr>
          <w:rStyle w:val="Zvraznenie"/>
          <w:i w:val="0"/>
          <w:color w:val="000000"/>
        </w:rPr>
        <w:t xml:space="preserve"> </w:t>
      </w:r>
      <w:r>
        <w:rPr>
          <w:rStyle w:val="Zvraznenie"/>
          <w:i w:val="0"/>
          <w:color w:val="000000"/>
        </w:rPr>
        <w:tab/>
        <w:t>Medzilaborce</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9,96 €/m</w:t>
      </w:r>
      <w:r>
        <w:rPr>
          <w:rStyle w:val="Zvraznenie"/>
          <w:i w:val="0"/>
          <w:color w:val="000000"/>
          <w:vertAlign w:val="superscript"/>
        </w:rPr>
        <w:t>2</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6A136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pPr>
              <w:jc w:val="center"/>
            </w:pPr>
            <w:r>
              <w:rPr>
                <w:b/>
                <w:sz w:val="18"/>
              </w:rPr>
              <w:t>Hodnota koeficientu</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 obytné časti obcí a miest od 5 000 do 10 000 obyvateľov a rekreačné oblasti pre individuálnu rekreáciu, centrá obcí do 5 000 obyvateľov, obytné zóny na predmestiach a priemyslové a poľnohospodárske oblasti miest do 50 000 obyvateľov, obytné zóny samostatných obcí v dosahu miest do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0,90</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Počet obyvateľov v meste Medzilaborce je 6612. Hodnotím ako obytné časti miest od 5000-10000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5. - rodinné domy, bytové domy a ostatné stavby na bývanie so štandardným vybavením,</w:t>
            </w:r>
            <w:r>
              <w:br/>
            </w:r>
            <w:r>
              <w:rPr>
                <w:color w:val="000000"/>
                <w:sz w:val="18"/>
              </w:rPr>
              <w:t>- rekreačné stavby na individuálnu rekreáciu,</w:t>
            </w:r>
            <w:r>
              <w:br/>
            </w:r>
            <w:r>
              <w:rPr>
                <w:color w:val="000000"/>
                <w:sz w:val="18"/>
              </w:rPr>
              <w:t>- nebytové stavby pre priemysel, dopravu, školstvo, zdravotníctvo, šport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Hodnotím ako bytové domy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3. pozemky v samostatných obciach, odkiaľ sa možno dostať prostriedkom hromadnej dopravy alebo osobným motorovým vozidlom do centra mesta do 15 min. pri bežnej premávke, pozemky v mestách bez možnosti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0,90</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Pozemok v meste bez možnosti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F</w:t>
            </w:r>
            <w:r>
              <w:br/>
            </w:r>
            <w:r>
              <w:rPr>
                <w:color w:val="000000"/>
                <w:sz w:val="18"/>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2. zmiešané územie s prevahou občianskej vybavenosti (obchodná poloha a byty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1,20</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Zmiešané územie, obchodná polola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4. veľmi dobrá vybavenosť (možnosť napojenia na viac ako tri druhy verejných sietí)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1,30</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Veľmi dobrá technická vybavenosť, možnosť napojenia na všetky hlavné verejné IS.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0.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Neuvažujem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r w:rsidR="006A136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0.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center"/>
            </w:pPr>
            <w:r>
              <w:rPr>
                <w:color w:val="000000"/>
                <w:sz w:val="18"/>
              </w:rPr>
              <w:t>1,00</w:t>
            </w:r>
          </w:p>
        </w:tc>
      </w:tr>
      <w:tr w:rsidR="006A136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6A1364">
            <w:pPr>
              <w:jc w:val="center"/>
            </w:pP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100" w:type="dxa"/>
              <w:bottom w:w="0" w:type="dxa"/>
              <w:right w:w="40" w:type="dxa"/>
            </w:tcMar>
            <w:vAlign w:val="center"/>
          </w:tcPr>
          <w:p w:rsidR="006A1364" w:rsidRDefault="00C928FB">
            <w:r>
              <w:rPr>
                <w:i/>
                <w:sz w:val="18"/>
              </w:rPr>
              <w:t>Neuvažujem</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A1364" w:rsidRDefault="006A1364">
            <w:pPr>
              <w:jc w:val="center"/>
            </w:pPr>
          </w:p>
        </w:tc>
      </w:tr>
    </w:tbl>
    <w:p w:rsidR="006A1364" w:rsidRDefault="006A1364"/>
    <w:p w:rsidR="006A1364" w:rsidRDefault="006A1364"/>
    <w:p w:rsidR="006A1364" w:rsidRDefault="00C928FB">
      <w:r>
        <w:rPr>
          <w:b/>
          <w:color w:val="000000"/>
        </w:rPr>
        <w:t>VŠEOBECNÁ HODNOTA POZEMKU</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A136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Hodnota</w:t>
            </w:r>
          </w:p>
        </w:tc>
      </w:tr>
      <w:tr w:rsidR="006A136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k</w:t>
            </w:r>
            <w:r>
              <w:rPr>
                <w:color w:val="000000"/>
                <w:sz w:val="18"/>
                <w:vertAlign w:val="subscript"/>
              </w:rPr>
              <w:t>PD</w:t>
            </w:r>
            <w:r>
              <w:rPr>
                <w:color w:val="000000"/>
                <w:sz w:val="18"/>
              </w:rPr>
              <w:t xml:space="preserve"> = 0,90 * 1,00 * 0,90 * 1,20 * 1,30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1,2636</w:t>
            </w:r>
          </w:p>
        </w:tc>
      </w:tr>
      <w:tr w:rsidR="006A136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lastRenderedPageBreak/>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9,96 €/m</w:t>
            </w:r>
            <w:r>
              <w:rPr>
                <w:color w:val="000000"/>
                <w:sz w:val="18"/>
                <w:vertAlign w:val="superscript"/>
              </w:rPr>
              <w:t>2</w:t>
            </w:r>
            <w:r>
              <w:rPr>
                <w:color w:val="000000"/>
                <w:sz w:val="18"/>
              </w:rPr>
              <w:t xml:space="preserve"> * 1,2636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12,59 €/m</w:t>
            </w:r>
            <w:r>
              <w:rPr>
                <w:color w:val="000000"/>
                <w:sz w:val="18"/>
                <w:vertAlign w:val="superscript"/>
              </w:rPr>
              <w:t>2</w:t>
            </w:r>
          </w:p>
        </w:tc>
      </w:tr>
      <w:tr w:rsidR="006A136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1 278,00 m</w:t>
            </w:r>
            <w:r>
              <w:rPr>
                <w:color w:val="000000"/>
                <w:sz w:val="18"/>
                <w:vertAlign w:val="superscript"/>
              </w:rPr>
              <w:t>2</w:t>
            </w:r>
            <w:r>
              <w:rPr>
                <w:color w:val="000000"/>
                <w:sz w:val="18"/>
              </w:rPr>
              <w:t xml:space="preserve"> * 12,59 €/m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6A1364" w:rsidRDefault="00C928FB">
            <w:pPr>
              <w:jc w:val="right"/>
            </w:pPr>
            <w:r>
              <w:rPr>
                <w:b/>
                <w:sz w:val="18"/>
              </w:rPr>
              <w:t>16 090,02 €</w:t>
            </w:r>
          </w:p>
        </w:tc>
      </w:tr>
      <w:tr w:rsidR="006A136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A1364" w:rsidRDefault="00C928FB">
            <w:r>
              <w:rPr>
                <w:color w:val="000000"/>
                <w:sz w:val="18"/>
              </w:rPr>
              <w:t>VŠH = Podiel * VŠH</w:t>
            </w:r>
            <w:r>
              <w:rPr>
                <w:color w:val="000000"/>
                <w:sz w:val="18"/>
                <w:vertAlign w:val="subscript"/>
              </w:rPr>
              <w:t>POZ</w:t>
            </w:r>
            <w:r>
              <w:rPr>
                <w:color w:val="000000"/>
                <w:sz w:val="18"/>
              </w:rPr>
              <w:t xml:space="preserve"> = 8010/380219 * 16 090,02 €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A1364" w:rsidRDefault="00C928FB">
            <w:pPr>
              <w:jc w:val="right"/>
            </w:pPr>
            <w:r>
              <w:rPr>
                <w:b/>
                <w:sz w:val="18"/>
              </w:rPr>
              <w:t>338,97 €</w:t>
            </w:r>
          </w:p>
        </w:tc>
      </w:tr>
    </w:tbl>
    <w:p w:rsidR="006A1364" w:rsidRDefault="006A1364"/>
    <w:p w:rsidR="006A1364" w:rsidRDefault="006A1364"/>
    <w:p w:rsidR="006A1364" w:rsidRDefault="00C928FB">
      <w:pPr>
        <w:pStyle w:val="Nadpis2"/>
      </w:pPr>
      <w:r>
        <w:br w:type="page"/>
      </w:r>
      <w:r>
        <w:rPr>
          <w:rFonts w:ascii="Cambria" w:hAnsi="Cambria" w:cs="Cambria"/>
          <w:b w:val="0"/>
          <w:i w:val="0"/>
          <w:color w:val="000000"/>
          <w:sz w:val="52"/>
        </w:rPr>
        <w:lastRenderedPageBreak/>
        <w:t>III. ZÁVER</w:t>
      </w:r>
    </w:p>
    <w:p w:rsidR="006A1364" w:rsidRDefault="00C928FB">
      <w:pPr>
        <w:pStyle w:val="Nadpis3"/>
      </w:pPr>
      <w:r>
        <w:rPr>
          <w:rFonts w:ascii="Cambria" w:hAnsi="Cambria" w:cs="Cambria"/>
          <w:color w:val="000000"/>
          <w:sz w:val="32"/>
        </w:rPr>
        <w:t xml:space="preserve">1. REKAPITULÁCIA VŠEOBECNEJ HODNOTY </w:t>
      </w:r>
    </w:p>
    <w:p w:rsidR="006A1364" w:rsidRDefault="006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2"/>
        <w:gridCol w:w="1984"/>
        <w:gridCol w:w="2268"/>
      </w:tblGrid>
      <w:tr w:rsidR="006A1364">
        <w:trPr>
          <w:trHeight w:val="283"/>
        </w:trPr>
        <w:tc>
          <w:tcPr>
            <w:tcW w:w="531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Spoluvl.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center"/>
            </w:pPr>
            <w:r>
              <w:rPr>
                <w:b/>
                <w:color w:val="000000"/>
                <w:sz w:val="18"/>
              </w:rPr>
              <w:t>Všeobecná hodnota [€]</w:t>
            </w:r>
          </w:p>
        </w:tc>
      </w:tr>
      <w:tr w:rsidR="006A1364">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Byt č. 44</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20 162,50</w:t>
            </w:r>
          </w:p>
        </w:tc>
      </w:tr>
      <w:tr w:rsidR="006A1364">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C928FB">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A1364" w:rsidRDefault="006A136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6A1364">
            <w:pPr>
              <w:jc w:val="right"/>
            </w:pPr>
          </w:p>
        </w:tc>
      </w:tr>
      <w:tr w:rsidR="006A1364">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r>
              <w:rPr>
                <w:color w:val="000000"/>
                <w:sz w:val="18"/>
              </w:rPr>
              <w:t xml:space="preserve"> Pozemok pod bytovým domom - parc. č. 1346/121 (26,92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A1364" w:rsidRDefault="00C928FB">
            <w:pPr>
              <w:jc w:val="right"/>
            </w:pPr>
            <w:r>
              <w:rPr>
                <w:color w:val="000000"/>
                <w:sz w:val="18"/>
              </w:rPr>
              <w:t>8010/380219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A1364" w:rsidRDefault="00C928FB">
            <w:pPr>
              <w:jc w:val="right"/>
            </w:pPr>
            <w:r>
              <w:rPr>
                <w:color w:val="000000"/>
                <w:sz w:val="18"/>
              </w:rPr>
              <w:t>338,97</w:t>
            </w:r>
          </w:p>
        </w:tc>
      </w:tr>
      <w:tr w:rsidR="006A1364">
        <w:trPr>
          <w:trHeight w:val="283"/>
        </w:trPr>
        <w:tc>
          <w:tcPr>
            <w:tcW w:w="531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r>
              <w:rPr>
                <w:b/>
                <w:color w:val="000000"/>
                <w:sz w:val="18"/>
              </w:rPr>
              <w:t>Všeobecná hodnota celkom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right"/>
            </w:pPr>
            <w:r>
              <w:rPr>
                <w:b/>
                <w:color w:val="000000"/>
                <w:sz w:val="18"/>
              </w:rPr>
              <w:t>20 501,47</w:t>
            </w:r>
          </w:p>
        </w:tc>
      </w:tr>
      <w:tr w:rsidR="006A1364">
        <w:trPr>
          <w:trHeight w:val="283"/>
        </w:trPr>
        <w:tc>
          <w:tcPr>
            <w:tcW w:w="531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A1364" w:rsidRDefault="00C928FB">
            <w:r>
              <w:rPr>
                <w:b/>
                <w:sz w:val="22"/>
              </w:rPr>
              <w:t>Všeobecná hodnota zaokrúhlene</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6A1364">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A1364" w:rsidRDefault="00C928FB">
            <w:pPr>
              <w:jc w:val="right"/>
            </w:pPr>
            <w:r>
              <w:rPr>
                <w:b/>
                <w:color w:val="000000"/>
                <w:sz w:val="18"/>
              </w:rPr>
              <w:t>20 500,00</w:t>
            </w:r>
          </w:p>
        </w:tc>
      </w:tr>
    </w:tbl>
    <w:p w:rsidR="006A1364" w:rsidRDefault="006A1364"/>
    <w:p w:rsidR="006A1364" w:rsidRDefault="00C928FB">
      <w:r>
        <w:rPr>
          <w:b/>
          <w:color w:val="000000"/>
        </w:rPr>
        <w:t>Slovom: Dvadsaťtisícpäťsto Eur</w:t>
      </w:r>
    </w:p>
    <w:p w:rsidR="006A1364" w:rsidRDefault="006A1364"/>
    <w:p w:rsidR="006A1364" w:rsidRDefault="006A1364"/>
    <w:p w:rsidR="006A1364" w:rsidRDefault="00C928FB">
      <w:pPr>
        <w:pStyle w:val="Nadpis3"/>
      </w:pPr>
      <w:r>
        <w:rPr>
          <w:rFonts w:ascii="Cambria" w:hAnsi="Cambria" w:cs="Cambria"/>
          <w:color w:val="000000"/>
          <w:sz w:val="32"/>
        </w:rPr>
        <w:t>2. MIMORIADNE RIZIKÁ</w:t>
      </w:r>
    </w:p>
    <w:p w:rsidR="006A1364" w:rsidRPr="00C928FB" w:rsidRDefault="006A1364" w:rsidP="00C928FB">
      <w:pPr>
        <w:jc w:val="both"/>
        <w:rPr>
          <w:rFonts w:asciiTheme="majorHAnsi" w:hAnsiTheme="majorHAnsi"/>
        </w:rPr>
      </w:pPr>
    </w:p>
    <w:p w:rsidR="006A1364" w:rsidRDefault="00C928FB" w:rsidP="00C928FB">
      <w:pPr>
        <w:pStyle w:val="Normal2550"/>
        <w:ind w:firstLine="720"/>
        <w:jc w:val="both"/>
        <w:rPr>
          <w:rFonts w:ascii="Cambria" w:hAnsi="Cambria"/>
          <w:color w:val="000000"/>
          <w:szCs w:val="24"/>
        </w:rPr>
      </w:pPr>
      <w:r w:rsidRPr="00C928FB">
        <w:rPr>
          <w:rFonts w:asciiTheme="majorHAnsi" w:hAnsiTheme="majorHAnsi"/>
          <w:color w:val="000000"/>
          <w:szCs w:val="24"/>
        </w:rPr>
        <w:t>V čase ohodnocovania nehnuteľností, do budúcnosti neboli zistené žiadne známe riziká spojené s využívaním nehnuteľnosti za účelom bývania. Pri prípadnom predaji bytu bude potrebné sa vyporiadať zo zapísanými záložnými právami</w:t>
      </w:r>
      <w:r>
        <w:rPr>
          <w:color w:val="000000"/>
          <w:szCs w:val="24"/>
        </w:rPr>
        <w:t>.</w:t>
      </w:r>
    </w:p>
    <w:p w:rsidR="006A1364" w:rsidRDefault="006A1364">
      <w:pPr>
        <w:pStyle w:val="Normal298"/>
        <w:rPr>
          <w:rFonts w:ascii="Cambria" w:hAnsi="Cambria"/>
          <w:sz w:val="20"/>
          <w:szCs w:val="24"/>
        </w:rPr>
      </w:pPr>
    </w:p>
    <w:p w:rsidR="006A1364" w:rsidRDefault="006A1364"/>
    <w:p w:rsidR="006A1364" w:rsidRDefault="006A1364"/>
    <w:p w:rsidR="006A1364" w:rsidRDefault="00C928FB">
      <w:pPr>
        <w:tabs>
          <w:tab w:val="right" w:pos="9638"/>
        </w:tabs>
      </w:pPr>
      <w:r>
        <w:rPr>
          <w:rStyle w:val="Zvraznenie"/>
          <w:i w:val="0"/>
          <w:color w:val="000000"/>
        </w:rPr>
        <w:t>V o Svidníku   dňa 13.12.2018</w:t>
      </w:r>
      <w:r>
        <w:rPr>
          <w:rStyle w:val="Zvraznenie"/>
          <w:i w:val="0"/>
          <w:color w:val="000000"/>
        </w:rPr>
        <w:tab/>
        <w:t>Ing. Miron Mikita</w:t>
      </w:r>
    </w:p>
    <w:p w:rsidR="006A1364" w:rsidRDefault="006A1364"/>
    <w:p w:rsidR="006A1364" w:rsidRDefault="006A1364"/>
    <w:p w:rsidR="006A1364" w:rsidRDefault="00C928FB">
      <w:pPr>
        <w:pStyle w:val="Nadpis2"/>
      </w:pPr>
      <w:r>
        <w:br w:type="page"/>
      </w:r>
      <w:r>
        <w:rPr>
          <w:rFonts w:ascii="Cambria" w:hAnsi="Cambria" w:cs="Cambria"/>
          <w:b w:val="0"/>
          <w:i w:val="0"/>
          <w:color w:val="000000"/>
          <w:sz w:val="52"/>
        </w:rPr>
        <w:lastRenderedPageBreak/>
        <w:t>IV. PRÍLOHY</w:t>
      </w:r>
    </w:p>
    <w:p w:rsidR="006A1364" w:rsidRDefault="006A1364"/>
    <w:p w:rsidR="006A1364" w:rsidRDefault="006A1364"/>
    <w:p w:rsidR="006A1364" w:rsidRDefault="006A1364">
      <w:pPr>
        <w:pStyle w:val="Normal299"/>
        <w:rPr>
          <w:rFonts w:ascii="Cambria" w:hAnsi="Cambria"/>
          <w:sz w:val="20"/>
          <w:szCs w:val="24"/>
        </w:rPr>
      </w:pPr>
    </w:p>
    <w:p w:rsidR="006A1364" w:rsidRDefault="00C928FB">
      <w:pPr>
        <w:pStyle w:val="Normal300"/>
        <w:numPr>
          <w:ilvl w:val="0"/>
          <w:numId w:val="29"/>
        </w:numPr>
        <w:rPr>
          <w:rFonts w:ascii="Cambria" w:hAnsi="Cambria"/>
          <w:sz w:val="20"/>
          <w:szCs w:val="24"/>
        </w:rPr>
      </w:pPr>
      <w:r>
        <w:rPr>
          <w:rFonts w:ascii="Cambria" w:hAnsi="Cambria"/>
          <w:color w:val="000000"/>
          <w:sz w:val="20"/>
          <w:szCs w:val="24"/>
        </w:rPr>
        <w:t>Objednávka č. S 63/2018 zo dňa 26.10.2018</w:t>
      </w:r>
      <w:r>
        <w:rPr>
          <w:rFonts w:ascii="Cambria" w:hAnsi="Cambria"/>
          <w:color w:val="000000"/>
          <w:sz w:val="20"/>
          <w:szCs w:val="24"/>
        </w:rPr>
        <w:tab/>
      </w:r>
    </w:p>
    <w:p w:rsidR="006A1364" w:rsidRDefault="00C928FB">
      <w:pPr>
        <w:pStyle w:val="Normal301"/>
        <w:numPr>
          <w:ilvl w:val="0"/>
          <w:numId w:val="29"/>
        </w:numPr>
        <w:rPr>
          <w:rFonts w:ascii="Cambria" w:hAnsi="Cambria"/>
          <w:sz w:val="20"/>
          <w:szCs w:val="24"/>
        </w:rPr>
      </w:pPr>
      <w:r>
        <w:rPr>
          <w:rFonts w:ascii="Cambria" w:hAnsi="Cambria"/>
          <w:color w:val="000000"/>
          <w:sz w:val="20"/>
          <w:szCs w:val="24"/>
        </w:rPr>
        <w:t>Čiastočný výpis z listu vlastníctva č. 2195</w:t>
      </w:r>
    </w:p>
    <w:p w:rsidR="006A1364" w:rsidRDefault="00C928FB">
      <w:pPr>
        <w:pStyle w:val="Normal302"/>
        <w:numPr>
          <w:ilvl w:val="0"/>
          <w:numId w:val="29"/>
        </w:numPr>
        <w:rPr>
          <w:rFonts w:ascii="Cambria" w:hAnsi="Cambria"/>
          <w:sz w:val="20"/>
          <w:szCs w:val="24"/>
        </w:rPr>
      </w:pPr>
      <w:r>
        <w:rPr>
          <w:rFonts w:ascii="Cambria" w:hAnsi="Cambria"/>
          <w:color w:val="000000"/>
          <w:sz w:val="20"/>
          <w:szCs w:val="24"/>
        </w:rPr>
        <w:t>Informatívna kópia z mapy</w:t>
      </w:r>
    </w:p>
    <w:p w:rsidR="006A1364" w:rsidRDefault="00C928FB">
      <w:pPr>
        <w:pStyle w:val="Normal303"/>
        <w:numPr>
          <w:ilvl w:val="0"/>
          <w:numId w:val="29"/>
        </w:numPr>
        <w:rPr>
          <w:rFonts w:ascii="Cambria" w:hAnsi="Cambria"/>
          <w:sz w:val="20"/>
          <w:szCs w:val="24"/>
        </w:rPr>
      </w:pPr>
      <w:r>
        <w:rPr>
          <w:rFonts w:ascii="Cambria" w:hAnsi="Cambria"/>
          <w:color w:val="000000"/>
          <w:sz w:val="20"/>
          <w:szCs w:val="24"/>
        </w:rPr>
        <w:t>Pôdorys bytu</w:t>
      </w:r>
    </w:p>
    <w:p w:rsidR="006A1364" w:rsidRDefault="00C928FB">
      <w:pPr>
        <w:pStyle w:val="Normal304"/>
        <w:numPr>
          <w:ilvl w:val="0"/>
          <w:numId w:val="29"/>
        </w:numPr>
        <w:rPr>
          <w:rFonts w:ascii="Cambria" w:hAnsi="Cambria"/>
          <w:sz w:val="20"/>
          <w:szCs w:val="24"/>
        </w:rPr>
      </w:pPr>
      <w:r>
        <w:rPr>
          <w:rFonts w:ascii="Cambria" w:hAnsi="Cambria"/>
          <w:color w:val="000000"/>
          <w:sz w:val="20"/>
          <w:szCs w:val="24"/>
        </w:rPr>
        <w:t>Zápisnica z obhliadky zo dňa 23.11.2018</w:t>
      </w:r>
    </w:p>
    <w:p w:rsidR="006A1364" w:rsidRDefault="00C928FB">
      <w:pPr>
        <w:pStyle w:val="Normal305"/>
        <w:numPr>
          <w:ilvl w:val="0"/>
          <w:numId w:val="29"/>
        </w:numPr>
        <w:rPr>
          <w:rFonts w:ascii="Cambria" w:hAnsi="Cambria"/>
          <w:sz w:val="20"/>
          <w:szCs w:val="24"/>
        </w:rPr>
      </w:pPr>
      <w:r>
        <w:rPr>
          <w:rFonts w:ascii="Cambria" w:hAnsi="Cambria"/>
          <w:color w:val="000000"/>
          <w:sz w:val="20"/>
          <w:szCs w:val="24"/>
        </w:rPr>
        <w:t>Potvrdenie o roku výstavby bytového domu</w:t>
      </w:r>
    </w:p>
    <w:p w:rsidR="006A1364" w:rsidRDefault="00C928FB">
      <w:pPr>
        <w:pStyle w:val="Normal306"/>
        <w:numPr>
          <w:ilvl w:val="0"/>
          <w:numId w:val="29"/>
        </w:numPr>
        <w:rPr>
          <w:rFonts w:ascii="Cambria" w:hAnsi="Cambria"/>
          <w:sz w:val="20"/>
          <w:szCs w:val="24"/>
        </w:rPr>
      </w:pPr>
      <w:r>
        <w:rPr>
          <w:rFonts w:ascii="Cambria" w:hAnsi="Cambria"/>
          <w:color w:val="000000"/>
          <w:sz w:val="20"/>
          <w:szCs w:val="24"/>
        </w:rPr>
        <w:t>Fotodokumentácia</w:t>
      </w:r>
    </w:p>
    <w:p w:rsidR="006A1364" w:rsidRDefault="006A1364">
      <w:pPr>
        <w:pStyle w:val="Normal307"/>
        <w:rPr>
          <w:rFonts w:ascii="Cambria" w:hAnsi="Cambria"/>
          <w:sz w:val="20"/>
          <w:szCs w:val="24"/>
        </w:rPr>
      </w:pPr>
    </w:p>
    <w:p w:rsidR="006A1364" w:rsidRDefault="006A1364">
      <w:pPr>
        <w:pStyle w:val="Normal308"/>
        <w:rPr>
          <w:rFonts w:ascii="Cambria" w:hAnsi="Cambria"/>
          <w:sz w:val="20"/>
          <w:szCs w:val="24"/>
        </w:rPr>
      </w:pPr>
    </w:p>
    <w:p w:rsidR="006A1364" w:rsidRDefault="006A1364">
      <w:pPr>
        <w:pStyle w:val="Normal309"/>
        <w:rPr>
          <w:rFonts w:ascii="Cambria" w:hAnsi="Cambria"/>
          <w:sz w:val="20"/>
          <w:szCs w:val="24"/>
        </w:rPr>
      </w:pPr>
    </w:p>
    <w:p w:rsidR="006A1364" w:rsidRDefault="006A1364">
      <w:pPr>
        <w:pStyle w:val="Normal310"/>
        <w:rPr>
          <w:rFonts w:ascii="Cambria" w:hAnsi="Cambria"/>
          <w:sz w:val="20"/>
          <w:szCs w:val="24"/>
        </w:rPr>
      </w:pPr>
    </w:p>
    <w:p w:rsidR="006A1364" w:rsidRDefault="006A1364">
      <w:pPr>
        <w:pStyle w:val="Normal311"/>
        <w:rPr>
          <w:rFonts w:ascii="Cambria" w:hAnsi="Cambria"/>
          <w:sz w:val="20"/>
          <w:szCs w:val="24"/>
        </w:rPr>
        <w:sectPr w:rsidR="006A1364">
          <w:headerReference w:type="default" r:id="rId9"/>
          <w:footerReference w:type="default" r:id="rId10"/>
          <w:type w:val="continuous"/>
          <w:pgSz w:w="11906" w:h="16838"/>
          <w:pgMar w:top="1417" w:right="1134" w:bottom="1417" w:left="1134" w:header="708" w:footer="708" w:gutter="0"/>
          <w:cols w:space="708"/>
          <w:titlePg/>
          <w:docGrid w:linePitch="360"/>
        </w:sectPr>
      </w:pPr>
    </w:p>
    <w:p w:rsidR="006A1364" w:rsidRDefault="006A1364">
      <w:pPr>
        <w:pStyle w:val="Normal311"/>
        <w:rPr>
          <w:rFonts w:ascii="Cambria" w:hAnsi="Cambria"/>
          <w:sz w:val="20"/>
          <w:szCs w:val="24"/>
        </w:rPr>
      </w:pPr>
    </w:p>
    <w:p w:rsidR="006A1364" w:rsidRDefault="00C928FB">
      <w:pPr>
        <w:pStyle w:val="Nadpis2"/>
      </w:pPr>
      <w:r>
        <w:br w:type="page"/>
      </w:r>
      <w:r>
        <w:rPr>
          <w:rFonts w:ascii="Cambria" w:hAnsi="Cambria" w:cs="Cambria"/>
          <w:b w:val="0"/>
          <w:i w:val="0"/>
          <w:color w:val="000000"/>
          <w:sz w:val="52"/>
        </w:rPr>
        <w:lastRenderedPageBreak/>
        <w:t>V. ZNALECKÁ DOLOŽKA</w:t>
      </w:r>
    </w:p>
    <w:p w:rsidR="006A1364" w:rsidRDefault="00C928FB">
      <w:r>
        <w:rPr>
          <w:rStyle w:val="Zvraznenie"/>
          <w:i w:val="0"/>
          <w:color w:val="000000"/>
        </w:rPr>
        <w:t xml:space="preserve"> </w:t>
      </w:r>
    </w:p>
    <w:p w:rsidR="006A1364" w:rsidRDefault="006A1364"/>
    <w:p w:rsidR="006A1364" w:rsidRDefault="00C928FB">
      <w:pPr>
        <w:pStyle w:val="Normlnywebov"/>
        <w:spacing w:after="100"/>
        <w:ind w:firstLine="720"/>
        <w:jc w:val="both"/>
        <w:rPr>
          <w:rFonts w:ascii="Cambria" w:hAnsi="Cambria"/>
          <w:szCs w:val="24"/>
        </w:rPr>
      </w:pPr>
      <w:r>
        <w:rPr>
          <w:rFonts w:ascii="Cambria" w:hAnsi="Cambria"/>
          <w:color w:val="000000"/>
          <w:szCs w:val="24"/>
        </w:rPr>
        <w:t>Znalecký posudok som vypracoval ako znalec zapísaný v zozname znalcov, tlmočníkov a prekladateľov, ktorý vedie Ministerstvo spravodlivosti Slovenskej republiky, v odbore Stavebníctvo,  odvetví Odhad hodnoty nehnuteľností, pod evidenčným číslom 914846.</w:t>
      </w:r>
    </w:p>
    <w:p w:rsidR="006A1364" w:rsidRDefault="00C928FB" w:rsidP="00C928FB">
      <w:pPr>
        <w:pStyle w:val="NormalWeb0"/>
        <w:spacing w:after="100"/>
        <w:ind w:firstLine="720"/>
        <w:rPr>
          <w:rFonts w:ascii="Cambria" w:hAnsi="Cambria"/>
          <w:szCs w:val="24"/>
        </w:rPr>
      </w:pPr>
      <w:r>
        <w:rPr>
          <w:rFonts w:ascii="Cambria" w:hAnsi="Cambria"/>
          <w:color w:val="000000"/>
          <w:szCs w:val="24"/>
        </w:rPr>
        <w:t>Znalecký posudok  je zapísaný v denníku pod číslom 8/2018.</w:t>
      </w:r>
    </w:p>
    <w:p w:rsidR="006A1364" w:rsidRDefault="00C928FB" w:rsidP="00C928FB">
      <w:pPr>
        <w:pStyle w:val="NormalWeb1"/>
        <w:spacing w:after="100"/>
        <w:ind w:firstLine="720"/>
        <w:rPr>
          <w:rFonts w:ascii="Cambria" w:hAnsi="Cambria"/>
          <w:szCs w:val="24"/>
        </w:rPr>
      </w:pPr>
      <w:r>
        <w:rPr>
          <w:rFonts w:ascii="Cambria" w:hAnsi="Cambria"/>
          <w:color w:val="000000"/>
          <w:szCs w:val="24"/>
        </w:rPr>
        <w:t>Zároveň vyhlasujem, že som si vedomý následkov vedome nepravdivého znaleckého posudku.</w:t>
      </w:r>
    </w:p>
    <w:p w:rsidR="006A1364" w:rsidRDefault="006A1364">
      <w:pPr>
        <w:pStyle w:val="Normal315"/>
        <w:rPr>
          <w:rFonts w:ascii="Cambria" w:hAnsi="Cambria"/>
          <w:sz w:val="20"/>
          <w:szCs w:val="24"/>
        </w:rPr>
      </w:pPr>
    </w:p>
    <w:p w:rsidR="006A1364" w:rsidRDefault="00C928FB">
      <w:r>
        <w:rPr>
          <w:rStyle w:val="Zvraznenie"/>
          <w:u w:val="single"/>
        </w:rPr>
        <w:t xml:space="preserve"> </w:t>
      </w:r>
    </w:p>
    <w:p w:rsidR="006A1364" w:rsidRDefault="006A1364"/>
    <w:p w:rsidR="006A1364" w:rsidRDefault="006A1364"/>
    <w:sectPr w:rsidR="006A1364">
      <w:headerReference w:type="default" r:id="rId11"/>
      <w:footerReference w:type="default" r:id="rId12"/>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02" w:rsidRDefault="00D86F02">
      <w:r>
        <w:separator/>
      </w:r>
    </w:p>
  </w:endnote>
  <w:endnote w:type="continuationSeparator" w:id="0">
    <w:p w:rsidR="00D86F02" w:rsidRDefault="00D8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FB" w:rsidRDefault="00C928FB">
    <w:pPr>
      <w:pStyle w:val="Normal318"/>
      <w:jc w:val="center"/>
      <w:rPr>
        <w:sz w:val="24"/>
        <w:szCs w:val="24"/>
      </w:rPr>
    </w:pPr>
    <w:r>
      <w:rPr>
        <w:rFonts w:ascii="Cambria" w:hAnsi="Cambria"/>
        <w:color w:val="000000"/>
        <w:szCs w:val="24"/>
      </w:rPr>
      <w:t xml:space="preserve">Strana </w:t>
    </w:r>
    <w:r>
      <w:rPr>
        <w:rFonts w:ascii="Cambria" w:hAnsi="Cambria"/>
        <w:color w:val="000000"/>
        <w:szCs w:val="24"/>
      </w:rPr>
      <w:fldChar w:fldCharType="begin"/>
    </w:r>
    <w:r>
      <w:rPr>
        <w:rFonts w:ascii="Cambria" w:hAnsi="Cambria"/>
        <w:color w:val="000000"/>
        <w:szCs w:val="24"/>
      </w:rPr>
      <w:instrText>PAGE</w:instrText>
    </w:r>
    <w:r>
      <w:rPr>
        <w:rFonts w:ascii="Cambria" w:hAnsi="Cambria"/>
        <w:color w:val="000000"/>
        <w:szCs w:val="24"/>
      </w:rPr>
      <w:fldChar w:fldCharType="separate"/>
    </w:r>
    <w:r w:rsidR="007E4610">
      <w:rPr>
        <w:rFonts w:ascii="Cambria" w:hAnsi="Cambria"/>
        <w:noProof/>
        <w:color w:val="000000"/>
        <w:szCs w:val="24"/>
      </w:rPr>
      <w:t>16</w:t>
    </w:r>
    <w:r>
      <w:rPr>
        <w:rFonts w:ascii="Cambria" w:hAnsi="Cambria"/>
        <w:color w:val="00000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FB" w:rsidRDefault="00C928FB">
    <w:pPr>
      <w:pStyle w:val="Normal320"/>
      <w:rPr>
        <w:rFonts w:ascii="Microsoft Sans Serif" w:hAnsi="Microsoft Sans Serif"/>
        <w:sz w:val="16"/>
        <w:szCs w:val="24"/>
      </w:rPr>
    </w:pPr>
    <w:r>
      <w:rPr>
        <w:rFonts w:ascii="Microsoft Sans Serif" w:hAnsi="Microsoft Sans Serif"/>
        <w:color w:val="000000"/>
        <w:sz w:val="16"/>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02" w:rsidRDefault="00D86F02">
      <w:r>
        <w:separator/>
      </w:r>
    </w:p>
  </w:footnote>
  <w:footnote w:type="continuationSeparator" w:id="0">
    <w:p w:rsidR="00D86F02" w:rsidRDefault="00D8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FB" w:rsidRDefault="00C928FB">
    <w:pPr>
      <w:pStyle w:val="Normal00"/>
      <w:tabs>
        <w:tab w:val="right" w:pos="9564"/>
      </w:tabs>
      <w:rPr>
        <w:szCs w:val="24"/>
      </w:rPr>
    </w:pPr>
    <w:r>
      <w:rPr>
        <w:rStyle w:val="Emphasis1"/>
        <w:color w:val="000000"/>
        <w:szCs w:val="24"/>
        <w:u w:val="single"/>
      </w:rPr>
      <w:t>Znalec: Ing. Miron Mikita</w:t>
    </w:r>
    <w:r>
      <w:rPr>
        <w:rStyle w:val="Emphasis1"/>
        <w:color w:val="000000"/>
        <w:szCs w:val="24"/>
        <w:u w:val="single"/>
      </w:rPr>
      <w:tab/>
      <w:t>číslo posudku: 8 /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FB" w:rsidRDefault="00C928FB">
    <w:pPr>
      <w:pStyle w:val="Normal01"/>
      <w:tabs>
        <w:tab w:val="right" w:pos="9564"/>
      </w:tabs>
      <w:rPr>
        <w:szCs w:val="24"/>
      </w:rPr>
    </w:pPr>
    <w:r>
      <w:rPr>
        <w:rStyle w:val="Emphasis2"/>
        <w:color w:val="000000"/>
        <w:szCs w:val="24"/>
        <w:u w:val="single"/>
      </w:rPr>
      <w:t>Znalec: Ing. Miron Mikita</w:t>
    </w:r>
    <w:r>
      <w:rPr>
        <w:rStyle w:val="Emphasis2"/>
        <w:color w:val="000000"/>
        <w:szCs w:val="24"/>
        <w:u w:val="single"/>
      </w:rPr>
      <w:tab/>
      <w:t>číslo posudku: 8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92B24FBC">
      <w:start w:val="1"/>
      <w:numFmt w:val="decimal"/>
      <w:lvlText w:val="%1."/>
      <w:lvlJc w:val="left"/>
      <w:pPr>
        <w:ind w:left="720" w:hanging="360"/>
      </w:pPr>
      <w:rPr>
        <w:b/>
        <w:color w:val="000000"/>
        <w:sz w:val="20"/>
      </w:rPr>
    </w:lvl>
    <w:lvl w:ilvl="1" w:tplc="419A00BC">
      <w:start w:val="1"/>
      <w:numFmt w:val="bullet"/>
      <w:lvlRestart w:val="0"/>
      <w:lvlText w:val="·"/>
      <w:lvlJc w:val="left"/>
      <w:pPr>
        <w:ind w:left="1440" w:hanging="360"/>
      </w:pPr>
      <w:rPr>
        <w:rFonts w:ascii="Symbol" w:hAnsi="Symbol"/>
        <w:color w:val="000000"/>
      </w:rPr>
    </w:lvl>
    <w:lvl w:ilvl="2" w:tplc="6A56D3DA">
      <w:start w:val="1"/>
      <w:numFmt w:val="bullet"/>
      <w:lvlRestart w:val="0"/>
      <w:lvlText w:val="·"/>
      <w:lvlJc w:val="left"/>
      <w:pPr>
        <w:ind w:left="2160" w:hanging="180"/>
      </w:pPr>
      <w:rPr>
        <w:rFonts w:ascii="Symbol" w:hAnsi="Symbol"/>
        <w:color w:val="000000"/>
        <w:sz w:val="20"/>
      </w:rPr>
    </w:lvl>
    <w:lvl w:ilvl="3" w:tplc="E6AE4DF8">
      <w:start w:val="1"/>
      <w:numFmt w:val="decimal"/>
      <w:lvlRestart w:val="0"/>
      <w:lvlText w:val="%4."/>
      <w:lvlJc w:val="left"/>
      <w:pPr>
        <w:ind w:left="2880" w:hanging="360"/>
      </w:pPr>
      <w:rPr>
        <w:color w:val="000000"/>
      </w:rPr>
    </w:lvl>
    <w:lvl w:ilvl="4" w:tplc="7B4479E0">
      <w:start w:val="1"/>
      <w:numFmt w:val="lowerLetter"/>
      <w:lvlRestart w:val="0"/>
      <w:lvlText w:val="%5."/>
      <w:lvlJc w:val="left"/>
      <w:pPr>
        <w:ind w:left="3600" w:hanging="360"/>
      </w:pPr>
      <w:rPr>
        <w:color w:val="000000"/>
      </w:rPr>
    </w:lvl>
    <w:lvl w:ilvl="5" w:tplc="1FE87528">
      <w:start w:val="1"/>
      <w:numFmt w:val="lowerRoman"/>
      <w:lvlRestart w:val="0"/>
      <w:lvlText w:val="%6."/>
      <w:lvlJc w:val="right"/>
      <w:pPr>
        <w:ind w:left="4320" w:hanging="180"/>
      </w:pPr>
      <w:rPr>
        <w:color w:val="000000"/>
      </w:rPr>
    </w:lvl>
    <w:lvl w:ilvl="6" w:tplc="1E68EB70">
      <w:start w:val="1"/>
      <w:numFmt w:val="decimal"/>
      <w:lvlRestart w:val="0"/>
      <w:lvlText w:val="%7."/>
      <w:lvlJc w:val="left"/>
      <w:pPr>
        <w:ind w:left="5040" w:hanging="360"/>
      </w:pPr>
      <w:rPr>
        <w:color w:val="000000"/>
      </w:rPr>
    </w:lvl>
    <w:lvl w:ilvl="7" w:tplc="D076FB44">
      <w:start w:val="1"/>
      <w:numFmt w:val="lowerLetter"/>
      <w:lvlRestart w:val="0"/>
      <w:lvlText w:val="%8."/>
      <w:lvlJc w:val="left"/>
      <w:pPr>
        <w:ind w:left="5760" w:hanging="360"/>
      </w:pPr>
      <w:rPr>
        <w:color w:val="000000"/>
      </w:rPr>
    </w:lvl>
    <w:lvl w:ilvl="8" w:tplc="16E6D9A0">
      <w:start w:val="1"/>
      <w:numFmt w:val="lowerRoman"/>
      <w:lvlRestart w:val="0"/>
      <w:lvlText w:val="%9."/>
      <w:lvlJc w:val="right"/>
      <w:pPr>
        <w:ind w:left="6480" w:hanging="180"/>
      </w:pPr>
      <w:rPr>
        <w:color w:val="000000"/>
      </w:rPr>
    </w:lvl>
  </w:abstractNum>
  <w:abstractNum w:abstractNumId="1">
    <w:nsid w:val="00000002"/>
    <w:multiLevelType w:val="hybridMultilevel"/>
    <w:tmpl w:val="FFFFFFFF"/>
    <w:lvl w:ilvl="0" w:tplc="E16C9FBA">
      <w:start w:val="1"/>
      <w:numFmt w:val="bullet"/>
      <w:lvlText w:val="·"/>
      <w:lvlJc w:val="left"/>
      <w:pPr>
        <w:ind w:left="1429" w:hanging="360"/>
      </w:pPr>
      <w:rPr>
        <w:rFonts w:ascii="Symbol" w:hAnsi="Symbol"/>
        <w:color w:val="000000"/>
      </w:rPr>
    </w:lvl>
    <w:lvl w:ilvl="1" w:tplc="4F443DE6">
      <w:start w:val="1"/>
      <w:numFmt w:val="bullet"/>
      <w:lvlRestart w:val="0"/>
      <w:lvlText w:val="o"/>
      <w:lvlJc w:val="left"/>
      <w:pPr>
        <w:ind w:left="2149" w:hanging="360"/>
      </w:pPr>
      <w:rPr>
        <w:rFonts w:ascii="Courier New" w:hAnsi="Courier New"/>
        <w:color w:val="000000"/>
      </w:rPr>
    </w:lvl>
    <w:lvl w:ilvl="2" w:tplc="F88E127E">
      <w:start w:val="1"/>
      <w:numFmt w:val="bullet"/>
      <w:lvlRestart w:val="0"/>
      <w:lvlText w:val="§"/>
      <w:lvlJc w:val="left"/>
      <w:pPr>
        <w:ind w:left="2869" w:hanging="360"/>
      </w:pPr>
      <w:rPr>
        <w:rFonts w:ascii="Wingdings" w:hAnsi="Wingdings"/>
        <w:color w:val="000000"/>
      </w:rPr>
    </w:lvl>
    <w:lvl w:ilvl="3" w:tplc="D876BBBA">
      <w:start w:val="1"/>
      <w:numFmt w:val="bullet"/>
      <w:lvlRestart w:val="0"/>
      <w:lvlText w:val="·"/>
      <w:lvlJc w:val="left"/>
      <w:pPr>
        <w:ind w:left="3589" w:hanging="360"/>
      </w:pPr>
      <w:rPr>
        <w:rFonts w:ascii="Symbol" w:hAnsi="Symbol"/>
        <w:color w:val="000000"/>
      </w:rPr>
    </w:lvl>
    <w:lvl w:ilvl="4" w:tplc="740EA3F2">
      <w:start w:val="1"/>
      <w:numFmt w:val="bullet"/>
      <w:lvlRestart w:val="0"/>
      <w:lvlText w:val="o"/>
      <w:lvlJc w:val="left"/>
      <w:pPr>
        <w:ind w:left="4309" w:hanging="360"/>
      </w:pPr>
      <w:rPr>
        <w:rFonts w:ascii="Courier New" w:hAnsi="Courier New"/>
        <w:color w:val="000000"/>
      </w:rPr>
    </w:lvl>
    <w:lvl w:ilvl="5" w:tplc="FDC89084">
      <w:start w:val="1"/>
      <w:numFmt w:val="bullet"/>
      <w:lvlRestart w:val="0"/>
      <w:lvlText w:val="§"/>
      <w:lvlJc w:val="left"/>
      <w:pPr>
        <w:ind w:left="5029" w:hanging="360"/>
      </w:pPr>
      <w:rPr>
        <w:rFonts w:ascii="Wingdings" w:hAnsi="Wingdings"/>
        <w:color w:val="000000"/>
      </w:rPr>
    </w:lvl>
    <w:lvl w:ilvl="6" w:tplc="9C04F07E">
      <w:start w:val="1"/>
      <w:numFmt w:val="bullet"/>
      <w:lvlRestart w:val="0"/>
      <w:lvlText w:val="·"/>
      <w:lvlJc w:val="left"/>
      <w:pPr>
        <w:ind w:left="5749" w:hanging="360"/>
      </w:pPr>
      <w:rPr>
        <w:rFonts w:ascii="Symbol" w:hAnsi="Symbol"/>
        <w:color w:val="000000"/>
      </w:rPr>
    </w:lvl>
    <w:lvl w:ilvl="7" w:tplc="D00A90AC">
      <w:start w:val="1"/>
      <w:numFmt w:val="bullet"/>
      <w:lvlRestart w:val="0"/>
      <w:lvlText w:val="o"/>
      <w:lvlJc w:val="left"/>
      <w:pPr>
        <w:ind w:left="6469" w:hanging="360"/>
      </w:pPr>
      <w:rPr>
        <w:rFonts w:ascii="Courier New" w:hAnsi="Courier New"/>
        <w:color w:val="000000"/>
      </w:rPr>
    </w:lvl>
    <w:lvl w:ilvl="8" w:tplc="8A569972">
      <w:start w:val="1"/>
      <w:numFmt w:val="bullet"/>
      <w:lvlRestart w:val="0"/>
      <w:lvlText w:val="§"/>
      <w:lvlJc w:val="left"/>
      <w:pPr>
        <w:ind w:left="7189" w:hanging="360"/>
      </w:pPr>
      <w:rPr>
        <w:rFonts w:ascii="Wingdings" w:hAnsi="Wingdings"/>
        <w:color w:val="000000"/>
      </w:rPr>
    </w:lvl>
  </w:abstractNum>
  <w:abstractNum w:abstractNumId="2">
    <w:nsid w:val="00000003"/>
    <w:multiLevelType w:val="hybridMultilevel"/>
    <w:tmpl w:val="FFFFFFFF"/>
    <w:lvl w:ilvl="0" w:tplc="2A401EA2">
      <w:start w:val="1"/>
      <w:numFmt w:val="bullet"/>
      <w:lvlText w:val="·"/>
      <w:lvlJc w:val="left"/>
      <w:pPr>
        <w:ind w:left="1429" w:hanging="360"/>
      </w:pPr>
      <w:rPr>
        <w:rFonts w:ascii="Symbol" w:hAnsi="Symbol"/>
        <w:color w:val="000000"/>
      </w:rPr>
    </w:lvl>
    <w:lvl w:ilvl="1" w:tplc="8196D0DC">
      <w:start w:val="1"/>
      <w:numFmt w:val="bullet"/>
      <w:lvlRestart w:val="0"/>
      <w:lvlText w:val="o"/>
      <w:lvlJc w:val="left"/>
      <w:pPr>
        <w:ind w:left="2149" w:hanging="360"/>
      </w:pPr>
      <w:rPr>
        <w:rFonts w:ascii="Courier New" w:hAnsi="Courier New"/>
        <w:color w:val="000000"/>
      </w:rPr>
    </w:lvl>
    <w:lvl w:ilvl="2" w:tplc="122ED6AC">
      <w:start w:val="1"/>
      <w:numFmt w:val="bullet"/>
      <w:lvlRestart w:val="0"/>
      <w:lvlText w:val="§"/>
      <w:lvlJc w:val="left"/>
      <w:pPr>
        <w:ind w:left="2869" w:hanging="360"/>
      </w:pPr>
      <w:rPr>
        <w:rFonts w:ascii="Wingdings" w:hAnsi="Wingdings"/>
        <w:color w:val="000000"/>
      </w:rPr>
    </w:lvl>
    <w:lvl w:ilvl="3" w:tplc="296A15FA">
      <w:start w:val="1"/>
      <w:numFmt w:val="bullet"/>
      <w:lvlRestart w:val="0"/>
      <w:lvlText w:val="·"/>
      <w:lvlJc w:val="left"/>
      <w:pPr>
        <w:ind w:left="3589" w:hanging="360"/>
      </w:pPr>
      <w:rPr>
        <w:rFonts w:ascii="Symbol" w:hAnsi="Symbol"/>
        <w:color w:val="000000"/>
      </w:rPr>
    </w:lvl>
    <w:lvl w:ilvl="4" w:tplc="5EDA48B4">
      <w:start w:val="1"/>
      <w:numFmt w:val="bullet"/>
      <w:lvlRestart w:val="0"/>
      <w:lvlText w:val="o"/>
      <w:lvlJc w:val="left"/>
      <w:pPr>
        <w:ind w:left="4309" w:hanging="360"/>
      </w:pPr>
      <w:rPr>
        <w:rFonts w:ascii="Courier New" w:hAnsi="Courier New"/>
        <w:color w:val="000000"/>
      </w:rPr>
    </w:lvl>
    <w:lvl w:ilvl="5" w:tplc="80805094">
      <w:start w:val="1"/>
      <w:numFmt w:val="bullet"/>
      <w:lvlRestart w:val="0"/>
      <w:lvlText w:val="§"/>
      <w:lvlJc w:val="left"/>
      <w:pPr>
        <w:ind w:left="5029" w:hanging="360"/>
      </w:pPr>
      <w:rPr>
        <w:rFonts w:ascii="Wingdings" w:hAnsi="Wingdings"/>
        <w:color w:val="000000"/>
      </w:rPr>
    </w:lvl>
    <w:lvl w:ilvl="6" w:tplc="B1F698D4">
      <w:start w:val="1"/>
      <w:numFmt w:val="bullet"/>
      <w:lvlRestart w:val="0"/>
      <w:lvlText w:val="·"/>
      <w:lvlJc w:val="left"/>
      <w:pPr>
        <w:ind w:left="5749" w:hanging="360"/>
      </w:pPr>
      <w:rPr>
        <w:rFonts w:ascii="Symbol" w:hAnsi="Symbol"/>
        <w:color w:val="000000"/>
      </w:rPr>
    </w:lvl>
    <w:lvl w:ilvl="7" w:tplc="93B64B86">
      <w:start w:val="1"/>
      <w:numFmt w:val="bullet"/>
      <w:lvlRestart w:val="0"/>
      <w:lvlText w:val="o"/>
      <w:lvlJc w:val="left"/>
      <w:pPr>
        <w:ind w:left="6469" w:hanging="360"/>
      </w:pPr>
      <w:rPr>
        <w:rFonts w:ascii="Courier New" w:hAnsi="Courier New"/>
        <w:color w:val="000000"/>
      </w:rPr>
    </w:lvl>
    <w:lvl w:ilvl="8" w:tplc="D188E344">
      <w:start w:val="1"/>
      <w:numFmt w:val="bullet"/>
      <w:lvlRestart w:val="0"/>
      <w:lvlText w:val="§"/>
      <w:lvlJc w:val="left"/>
      <w:pPr>
        <w:ind w:left="7189" w:hanging="360"/>
      </w:pPr>
      <w:rPr>
        <w:rFonts w:ascii="Wingdings" w:hAnsi="Wingdings"/>
        <w:color w:val="000000"/>
      </w:rPr>
    </w:lvl>
  </w:abstractNum>
  <w:abstractNum w:abstractNumId="3">
    <w:nsid w:val="00000004"/>
    <w:multiLevelType w:val="hybridMultilevel"/>
    <w:tmpl w:val="FFFFFFFF"/>
    <w:lvl w:ilvl="0" w:tplc="D31C5B48">
      <w:start w:val="1"/>
      <w:numFmt w:val="bullet"/>
      <w:lvlText w:val="·"/>
      <w:lvlJc w:val="left"/>
      <w:pPr>
        <w:ind w:left="1429" w:hanging="360"/>
      </w:pPr>
      <w:rPr>
        <w:rFonts w:ascii="Symbol" w:hAnsi="Symbol"/>
        <w:color w:val="000000"/>
      </w:rPr>
    </w:lvl>
    <w:lvl w:ilvl="1" w:tplc="597EA536">
      <w:start w:val="1"/>
      <w:numFmt w:val="bullet"/>
      <w:lvlRestart w:val="0"/>
      <w:lvlText w:val="o"/>
      <w:lvlJc w:val="left"/>
      <w:pPr>
        <w:ind w:left="2149" w:hanging="360"/>
      </w:pPr>
      <w:rPr>
        <w:rFonts w:ascii="Courier New" w:hAnsi="Courier New"/>
        <w:color w:val="000000"/>
      </w:rPr>
    </w:lvl>
    <w:lvl w:ilvl="2" w:tplc="B69E759A">
      <w:start w:val="1"/>
      <w:numFmt w:val="bullet"/>
      <w:lvlRestart w:val="0"/>
      <w:lvlText w:val="§"/>
      <w:lvlJc w:val="left"/>
      <w:pPr>
        <w:ind w:left="2869" w:hanging="360"/>
      </w:pPr>
      <w:rPr>
        <w:rFonts w:ascii="Wingdings" w:hAnsi="Wingdings"/>
        <w:color w:val="000000"/>
      </w:rPr>
    </w:lvl>
    <w:lvl w:ilvl="3" w:tplc="F364D4A0">
      <w:start w:val="1"/>
      <w:numFmt w:val="bullet"/>
      <w:lvlRestart w:val="0"/>
      <w:lvlText w:val="·"/>
      <w:lvlJc w:val="left"/>
      <w:pPr>
        <w:ind w:left="3589" w:hanging="360"/>
      </w:pPr>
      <w:rPr>
        <w:rFonts w:ascii="Symbol" w:hAnsi="Symbol"/>
        <w:color w:val="000000"/>
      </w:rPr>
    </w:lvl>
    <w:lvl w:ilvl="4" w:tplc="B288B2EC">
      <w:start w:val="1"/>
      <w:numFmt w:val="bullet"/>
      <w:lvlRestart w:val="0"/>
      <w:lvlText w:val="o"/>
      <w:lvlJc w:val="left"/>
      <w:pPr>
        <w:ind w:left="4309" w:hanging="360"/>
      </w:pPr>
      <w:rPr>
        <w:rFonts w:ascii="Courier New" w:hAnsi="Courier New"/>
        <w:color w:val="000000"/>
      </w:rPr>
    </w:lvl>
    <w:lvl w:ilvl="5" w:tplc="BC0C918E">
      <w:start w:val="1"/>
      <w:numFmt w:val="bullet"/>
      <w:lvlRestart w:val="0"/>
      <w:lvlText w:val="§"/>
      <w:lvlJc w:val="left"/>
      <w:pPr>
        <w:ind w:left="5029" w:hanging="360"/>
      </w:pPr>
      <w:rPr>
        <w:rFonts w:ascii="Wingdings" w:hAnsi="Wingdings"/>
        <w:color w:val="000000"/>
      </w:rPr>
    </w:lvl>
    <w:lvl w:ilvl="6" w:tplc="82D81426">
      <w:start w:val="1"/>
      <w:numFmt w:val="bullet"/>
      <w:lvlRestart w:val="0"/>
      <w:lvlText w:val="·"/>
      <w:lvlJc w:val="left"/>
      <w:pPr>
        <w:ind w:left="5749" w:hanging="360"/>
      </w:pPr>
      <w:rPr>
        <w:rFonts w:ascii="Symbol" w:hAnsi="Symbol"/>
        <w:color w:val="000000"/>
      </w:rPr>
    </w:lvl>
    <w:lvl w:ilvl="7" w:tplc="38AEC69A">
      <w:start w:val="1"/>
      <w:numFmt w:val="bullet"/>
      <w:lvlRestart w:val="0"/>
      <w:lvlText w:val="o"/>
      <w:lvlJc w:val="left"/>
      <w:pPr>
        <w:ind w:left="6469" w:hanging="360"/>
      </w:pPr>
      <w:rPr>
        <w:rFonts w:ascii="Courier New" w:hAnsi="Courier New"/>
        <w:color w:val="000000"/>
      </w:rPr>
    </w:lvl>
    <w:lvl w:ilvl="8" w:tplc="BFF476D4">
      <w:start w:val="1"/>
      <w:numFmt w:val="bullet"/>
      <w:lvlRestart w:val="0"/>
      <w:lvlText w:val="§"/>
      <w:lvlJc w:val="left"/>
      <w:pPr>
        <w:ind w:left="7189" w:hanging="360"/>
      </w:pPr>
      <w:rPr>
        <w:rFonts w:ascii="Wingdings" w:hAnsi="Wingdings"/>
        <w:color w:val="000000"/>
      </w:rPr>
    </w:lvl>
  </w:abstractNum>
  <w:abstractNum w:abstractNumId="4">
    <w:nsid w:val="00000005"/>
    <w:multiLevelType w:val="hybridMultilevel"/>
    <w:tmpl w:val="FFFFFFFF"/>
    <w:lvl w:ilvl="0" w:tplc="4CC4663E">
      <w:start w:val="1"/>
      <w:numFmt w:val="bullet"/>
      <w:lvlText w:val="·"/>
      <w:lvlJc w:val="left"/>
      <w:pPr>
        <w:ind w:left="1429" w:hanging="360"/>
      </w:pPr>
      <w:rPr>
        <w:rFonts w:ascii="Symbol" w:hAnsi="Symbol"/>
        <w:color w:val="000000"/>
      </w:rPr>
    </w:lvl>
    <w:lvl w:ilvl="1" w:tplc="EF44842E">
      <w:start w:val="1"/>
      <w:numFmt w:val="bullet"/>
      <w:lvlRestart w:val="0"/>
      <w:lvlText w:val="o"/>
      <w:lvlJc w:val="left"/>
      <w:pPr>
        <w:ind w:left="2149" w:hanging="360"/>
      </w:pPr>
      <w:rPr>
        <w:rFonts w:ascii="Courier New" w:hAnsi="Courier New"/>
        <w:color w:val="000000"/>
      </w:rPr>
    </w:lvl>
    <w:lvl w:ilvl="2" w:tplc="787E1A2E">
      <w:start w:val="1"/>
      <w:numFmt w:val="bullet"/>
      <w:lvlRestart w:val="0"/>
      <w:lvlText w:val="§"/>
      <w:lvlJc w:val="left"/>
      <w:pPr>
        <w:ind w:left="2869" w:hanging="360"/>
      </w:pPr>
      <w:rPr>
        <w:rFonts w:ascii="Wingdings" w:hAnsi="Wingdings"/>
        <w:color w:val="000000"/>
      </w:rPr>
    </w:lvl>
    <w:lvl w:ilvl="3" w:tplc="9AD67786">
      <w:start w:val="1"/>
      <w:numFmt w:val="bullet"/>
      <w:lvlRestart w:val="0"/>
      <w:lvlText w:val="·"/>
      <w:lvlJc w:val="left"/>
      <w:pPr>
        <w:ind w:left="3589" w:hanging="360"/>
      </w:pPr>
      <w:rPr>
        <w:rFonts w:ascii="Symbol" w:hAnsi="Symbol"/>
        <w:color w:val="000000"/>
      </w:rPr>
    </w:lvl>
    <w:lvl w:ilvl="4" w:tplc="EA8EF1D2">
      <w:start w:val="1"/>
      <w:numFmt w:val="bullet"/>
      <w:lvlRestart w:val="0"/>
      <w:lvlText w:val="o"/>
      <w:lvlJc w:val="left"/>
      <w:pPr>
        <w:ind w:left="4309" w:hanging="360"/>
      </w:pPr>
      <w:rPr>
        <w:rFonts w:ascii="Courier New" w:hAnsi="Courier New"/>
        <w:color w:val="000000"/>
      </w:rPr>
    </w:lvl>
    <w:lvl w:ilvl="5" w:tplc="A93A8206">
      <w:start w:val="1"/>
      <w:numFmt w:val="bullet"/>
      <w:lvlRestart w:val="0"/>
      <w:lvlText w:val="§"/>
      <w:lvlJc w:val="left"/>
      <w:pPr>
        <w:ind w:left="5029" w:hanging="360"/>
      </w:pPr>
      <w:rPr>
        <w:rFonts w:ascii="Wingdings" w:hAnsi="Wingdings"/>
        <w:color w:val="000000"/>
      </w:rPr>
    </w:lvl>
    <w:lvl w:ilvl="6" w:tplc="AD3C7614">
      <w:start w:val="1"/>
      <w:numFmt w:val="bullet"/>
      <w:lvlRestart w:val="0"/>
      <w:lvlText w:val="·"/>
      <w:lvlJc w:val="left"/>
      <w:pPr>
        <w:ind w:left="5749" w:hanging="360"/>
      </w:pPr>
      <w:rPr>
        <w:rFonts w:ascii="Symbol" w:hAnsi="Symbol"/>
        <w:color w:val="000000"/>
      </w:rPr>
    </w:lvl>
    <w:lvl w:ilvl="7" w:tplc="3D18129C">
      <w:start w:val="1"/>
      <w:numFmt w:val="bullet"/>
      <w:lvlRestart w:val="0"/>
      <w:lvlText w:val="o"/>
      <w:lvlJc w:val="left"/>
      <w:pPr>
        <w:ind w:left="6469" w:hanging="360"/>
      </w:pPr>
      <w:rPr>
        <w:rFonts w:ascii="Courier New" w:hAnsi="Courier New"/>
        <w:color w:val="000000"/>
      </w:rPr>
    </w:lvl>
    <w:lvl w:ilvl="8" w:tplc="618831F4">
      <w:start w:val="1"/>
      <w:numFmt w:val="bullet"/>
      <w:lvlRestart w:val="0"/>
      <w:lvlText w:val="§"/>
      <w:lvlJc w:val="left"/>
      <w:pPr>
        <w:ind w:left="7189" w:hanging="360"/>
      </w:pPr>
      <w:rPr>
        <w:rFonts w:ascii="Wingdings" w:hAnsi="Wingdings"/>
        <w:color w:val="000000"/>
      </w:rPr>
    </w:lvl>
  </w:abstractNum>
  <w:abstractNum w:abstractNumId="5">
    <w:nsid w:val="00000006"/>
    <w:multiLevelType w:val="hybridMultilevel"/>
    <w:tmpl w:val="FFFFFFFF"/>
    <w:lvl w:ilvl="0" w:tplc="BD32DFEA">
      <w:start w:val="1"/>
      <w:numFmt w:val="bullet"/>
      <w:lvlText w:val="·"/>
      <w:lvlJc w:val="left"/>
      <w:pPr>
        <w:ind w:left="1429" w:hanging="360"/>
      </w:pPr>
      <w:rPr>
        <w:rFonts w:ascii="Symbol" w:hAnsi="Symbol"/>
        <w:color w:val="000000"/>
      </w:rPr>
    </w:lvl>
    <w:lvl w:ilvl="1" w:tplc="B98E155A">
      <w:start w:val="1"/>
      <w:numFmt w:val="bullet"/>
      <w:lvlRestart w:val="0"/>
      <w:lvlText w:val="o"/>
      <w:lvlJc w:val="left"/>
      <w:pPr>
        <w:ind w:left="2149" w:hanging="360"/>
      </w:pPr>
      <w:rPr>
        <w:rFonts w:ascii="Courier New" w:hAnsi="Courier New"/>
        <w:color w:val="000000"/>
      </w:rPr>
    </w:lvl>
    <w:lvl w:ilvl="2" w:tplc="892AAB6C">
      <w:start w:val="1"/>
      <w:numFmt w:val="bullet"/>
      <w:lvlRestart w:val="0"/>
      <w:lvlText w:val="§"/>
      <w:lvlJc w:val="left"/>
      <w:pPr>
        <w:ind w:left="2869" w:hanging="360"/>
      </w:pPr>
      <w:rPr>
        <w:rFonts w:ascii="Wingdings" w:hAnsi="Wingdings"/>
        <w:color w:val="000000"/>
      </w:rPr>
    </w:lvl>
    <w:lvl w:ilvl="3" w:tplc="DFA67FB0">
      <w:start w:val="1"/>
      <w:numFmt w:val="bullet"/>
      <w:lvlRestart w:val="0"/>
      <w:lvlText w:val="·"/>
      <w:lvlJc w:val="left"/>
      <w:pPr>
        <w:ind w:left="3589" w:hanging="360"/>
      </w:pPr>
      <w:rPr>
        <w:rFonts w:ascii="Symbol" w:hAnsi="Symbol"/>
        <w:color w:val="000000"/>
      </w:rPr>
    </w:lvl>
    <w:lvl w:ilvl="4" w:tplc="F2DA44A6">
      <w:start w:val="1"/>
      <w:numFmt w:val="bullet"/>
      <w:lvlRestart w:val="0"/>
      <w:lvlText w:val="o"/>
      <w:lvlJc w:val="left"/>
      <w:pPr>
        <w:ind w:left="4309" w:hanging="360"/>
      </w:pPr>
      <w:rPr>
        <w:rFonts w:ascii="Courier New" w:hAnsi="Courier New"/>
        <w:color w:val="000000"/>
      </w:rPr>
    </w:lvl>
    <w:lvl w:ilvl="5" w:tplc="187A3DDC">
      <w:start w:val="1"/>
      <w:numFmt w:val="bullet"/>
      <w:lvlRestart w:val="0"/>
      <w:lvlText w:val="§"/>
      <w:lvlJc w:val="left"/>
      <w:pPr>
        <w:ind w:left="5029" w:hanging="360"/>
      </w:pPr>
      <w:rPr>
        <w:rFonts w:ascii="Wingdings" w:hAnsi="Wingdings"/>
        <w:color w:val="000000"/>
      </w:rPr>
    </w:lvl>
    <w:lvl w:ilvl="6" w:tplc="831420B2">
      <w:start w:val="1"/>
      <w:numFmt w:val="bullet"/>
      <w:lvlRestart w:val="0"/>
      <w:lvlText w:val="·"/>
      <w:lvlJc w:val="left"/>
      <w:pPr>
        <w:ind w:left="5749" w:hanging="360"/>
      </w:pPr>
      <w:rPr>
        <w:rFonts w:ascii="Symbol" w:hAnsi="Symbol"/>
        <w:color w:val="000000"/>
      </w:rPr>
    </w:lvl>
    <w:lvl w:ilvl="7" w:tplc="AF1EC27C">
      <w:start w:val="1"/>
      <w:numFmt w:val="bullet"/>
      <w:lvlRestart w:val="0"/>
      <w:lvlText w:val="o"/>
      <w:lvlJc w:val="left"/>
      <w:pPr>
        <w:ind w:left="6469" w:hanging="360"/>
      </w:pPr>
      <w:rPr>
        <w:rFonts w:ascii="Courier New" w:hAnsi="Courier New"/>
        <w:color w:val="000000"/>
      </w:rPr>
    </w:lvl>
    <w:lvl w:ilvl="8" w:tplc="88D01B12">
      <w:start w:val="1"/>
      <w:numFmt w:val="bullet"/>
      <w:lvlRestart w:val="0"/>
      <w:lvlText w:val="§"/>
      <w:lvlJc w:val="left"/>
      <w:pPr>
        <w:ind w:left="7189" w:hanging="360"/>
      </w:pPr>
      <w:rPr>
        <w:rFonts w:ascii="Wingdings" w:hAnsi="Wingdings"/>
        <w:color w:val="000000"/>
      </w:rPr>
    </w:lvl>
  </w:abstractNum>
  <w:abstractNum w:abstractNumId="6">
    <w:nsid w:val="00000007"/>
    <w:multiLevelType w:val="hybridMultilevel"/>
    <w:tmpl w:val="FFFFFFFF"/>
    <w:lvl w:ilvl="0" w:tplc="D256BBDC">
      <w:start w:val="1"/>
      <w:numFmt w:val="bullet"/>
      <w:lvlText w:val="·"/>
      <w:lvlJc w:val="left"/>
      <w:pPr>
        <w:ind w:left="1429" w:hanging="360"/>
      </w:pPr>
      <w:rPr>
        <w:rFonts w:ascii="Symbol" w:hAnsi="Symbol"/>
        <w:color w:val="000000"/>
      </w:rPr>
    </w:lvl>
    <w:lvl w:ilvl="1" w:tplc="686C6800">
      <w:start w:val="1"/>
      <w:numFmt w:val="bullet"/>
      <w:lvlRestart w:val="0"/>
      <w:lvlText w:val="o"/>
      <w:lvlJc w:val="left"/>
      <w:pPr>
        <w:ind w:left="2149" w:hanging="360"/>
      </w:pPr>
      <w:rPr>
        <w:rFonts w:ascii="Courier New" w:hAnsi="Courier New"/>
        <w:color w:val="000000"/>
      </w:rPr>
    </w:lvl>
    <w:lvl w:ilvl="2" w:tplc="5B1A8288">
      <w:start w:val="1"/>
      <w:numFmt w:val="bullet"/>
      <w:lvlRestart w:val="0"/>
      <w:lvlText w:val="§"/>
      <w:lvlJc w:val="left"/>
      <w:pPr>
        <w:ind w:left="2869" w:hanging="360"/>
      </w:pPr>
      <w:rPr>
        <w:rFonts w:ascii="Wingdings" w:hAnsi="Wingdings"/>
        <w:color w:val="000000"/>
      </w:rPr>
    </w:lvl>
    <w:lvl w:ilvl="3" w:tplc="02409928">
      <w:start w:val="1"/>
      <w:numFmt w:val="bullet"/>
      <w:lvlRestart w:val="0"/>
      <w:lvlText w:val="·"/>
      <w:lvlJc w:val="left"/>
      <w:pPr>
        <w:ind w:left="3589" w:hanging="360"/>
      </w:pPr>
      <w:rPr>
        <w:rFonts w:ascii="Symbol" w:hAnsi="Symbol"/>
        <w:color w:val="000000"/>
      </w:rPr>
    </w:lvl>
    <w:lvl w:ilvl="4" w:tplc="0172CA30">
      <w:start w:val="1"/>
      <w:numFmt w:val="bullet"/>
      <w:lvlRestart w:val="0"/>
      <w:lvlText w:val="o"/>
      <w:lvlJc w:val="left"/>
      <w:pPr>
        <w:ind w:left="4309" w:hanging="360"/>
      </w:pPr>
      <w:rPr>
        <w:rFonts w:ascii="Courier New" w:hAnsi="Courier New"/>
        <w:color w:val="000000"/>
      </w:rPr>
    </w:lvl>
    <w:lvl w:ilvl="5" w:tplc="20F6F52A">
      <w:start w:val="1"/>
      <w:numFmt w:val="bullet"/>
      <w:lvlRestart w:val="0"/>
      <w:lvlText w:val="§"/>
      <w:lvlJc w:val="left"/>
      <w:pPr>
        <w:ind w:left="5029" w:hanging="360"/>
      </w:pPr>
      <w:rPr>
        <w:rFonts w:ascii="Wingdings" w:hAnsi="Wingdings"/>
        <w:color w:val="000000"/>
      </w:rPr>
    </w:lvl>
    <w:lvl w:ilvl="6" w:tplc="DBE46912">
      <w:start w:val="1"/>
      <w:numFmt w:val="bullet"/>
      <w:lvlRestart w:val="0"/>
      <w:lvlText w:val="·"/>
      <w:lvlJc w:val="left"/>
      <w:pPr>
        <w:ind w:left="5749" w:hanging="360"/>
      </w:pPr>
      <w:rPr>
        <w:rFonts w:ascii="Symbol" w:hAnsi="Symbol"/>
        <w:color w:val="000000"/>
      </w:rPr>
    </w:lvl>
    <w:lvl w:ilvl="7" w:tplc="58F2C922">
      <w:start w:val="1"/>
      <w:numFmt w:val="bullet"/>
      <w:lvlRestart w:val="0"/>
      <w:lvlText w:val="o"/>
      <w:lvlJc w:val="left"/>
      <w:pPr>
        <w:ind w:left="6469" w:hanging="360"/>
      </w:pPr>
      <w:rPr>
        <w:rFonts w:ascii="Courier New" w:hAnsi="Courier New"/>
        <w:color w:val="000000"/>
      </w:rPr>
    </w:lvl>
    <w:lvl w:ilvl="8" w:tplc="DC52E57E">
      <w:start w:val="1"/>
      <w:numFmt w:val="bullet"/>
      <w:lvlRestart w:val="0"/>
      <w:lvlText w:val="§"/>
      <w:lvlJc w:val="left"/>
      <w:pPr>
        <w:ind w:left="7189" w:hanging="360"/>
      </w:pPr>
      <w:rPr>
        <w:rFonts w:ascii="Wingdings" w:hAnsi="Wingdings"/>
        <w:color w:val="000000"/>
      </w:rPr>
    </w:lvl>
  </w:abstractNum>
  <w:abstractNum w:abstractNumId="7">
    <w:nsid w:val="00000008"/>
    <w:multiLevelType w:val="hybridMultilevel"/>
    <w:tmpl w:val="FFFFFFFF"/>
    <w:lvl w:ilvl="0" w:tplc="BFC6ABEE">
      <w:start w:val="1"/>
      <w:numFmt w:val="bullet"/>
      <w:lvlText w:val="·"/>
      <w:lvlJc w:val="left"/>
      <w:pPr>
        <w:ind w:left="1068" w:hanging="360"/>
      </w:pPr>
      <w:rPr>
        <w:rFonts w:ascii="Symbol" w:hAnsi="Symbol"/>
        <w:color w:val="000000"/>
      </w:rPr>
    </w:lvl>
    <w:lvl w:ilvl="1" w:tplc="637AC480">
      <w:start w:val="1"/>
      <w:numFmt w:val="bullet"/>
      <w:lvlRestart w:val="0"/>
      <w:lvlText w:val="o"/>
      <w:lvlJc w:val="left"/>
      <w:pPr>
        <w:ind w:left="1788" w:hanging="360"/>
      </w:pPr>
      <w:rPr>
        <w:rFonts w:ascii="Courier New" w:hAnsi="Courier New"/>
        <w:color w:val="000000"/>
      </w:rPr>
    </w:lvl>
    <w:lvl w:ilvl="2" w:tplc="08363BAA">
      <w:start w:val="1"/>
      <w:numFmt w:val="bullet"/>
      <w:lvlRestart w:val="0"/>
      <w:lvlText w:val="§"/>
      <w:lvlJc w:val="left"/>
      <w:pPr>
        <w:ind w:left="2508" w:hanging="360"/>
      </w:pPr>
      <w:rPr>
        <w:rFonts w:ascii="Wingdings" w:hAnsi="Wingdings"/>
        <w:color w:val="000000"/>
      </w:rPr>
    </w:lvl>
    <w:lvl w:ilvl="3" w:tplc="6E423DAA">
      <w:start w:val="1"/>
      <w:numFmt w:val="bullet"/>
      <w:lvlRestart w:val="0"/>
      <w:lvlText w:val="·"/>
      <w:lvlJc w:val="left"/>
      <w:pPr>
        <w:ind w:left="3228" w:hanging="360"/>
      </w:pPr>
      <w:rPr>
        <w:rFonts w:ascii="Symbol" w:hAnsi="Symbol"/>
        <w:color w:val="000000"/>
      </w:rPr>
    </w:lvl>
    <w:lvl w:ilvl="4" w:tplc="32C4DE92">
      <w:start w:val="1"/>
      <w:numFmt w:val="bullet"/>
      <w:lvlRestart w:val="0"/>
      <w:lvlText w:val="o"/>
      <w:lvlJc w:val="left"/>
      <w:pPr>
        <w:ind w:left="3948" w:hanging="360"/>
      </w:pPr>
      <w:rPr>
        <w:rFonts w:ascii="Courier New" w:hAnsi="Courier New"/>
        <w:color w:val="000000"/>
      </w:rPr>
    </w:lvl>
    <w:lvl w:ilvl="5" w:tplc="45B81BB4">
      <w:start w:val="1"/>
      <w:numFmt w:val="bullet"/>
      <w:lvlRestart w:val="0"/>
      <w:lvlText w:val="§"/>
      <w:lvlJc w:val="left"/>
      <w:pPr>
        <w:ind w:left="4668" w:hanging="360"/>
      </w:pPr>
      <w:rPr>
        <w:rFonts w:ascii="Wingdings" w:hAnsi="Wingdings"/>
        <w:color w:val="000000"/>
      </w:rPr>
    </w:lvl>
    <w:lvl w:ilvl="6" w:tplc="310264D6">
      <w:start w:val="1"/>
      <w:numFmt w:val="bullet"/>
      <w:lvlRestart w:val="0"/>
      <w:lvlText w:val="·"/>
      <w:lvlJc w:val="left"/>
      <w:pPr>
        <w:ind w:left="5388" w:hanging="360"/>
      </w:pPr>
      <w:rPr>
        <w:rFonts w:ascii="Symbol" w:hAnsi="Symbol"/>
        <w:color w:val="000000"/>
      </w:rPr>
    </w:lvl>
    <w:lvl w:ilvl="7" w:tplc="E6FCD224">
      <w:start w:val="1"/>
      <w:numFmt w:val="bullet"/>
      <w:lvlRestart w:val="0"/>
      <w:lvlText w:val="o"/>
      <w:lvlJc w:val="left"/>
      <w:pPr>
        <w:ind w:left="6108" w:hanging="360"/>
      </w:pPr>
      <w:rPr>
        <w:rFonts w:ascii="Courier New" w:hAnsi="Courier New"/>
        <w:color w:val="000000"/>
      </w:rPr>
    </w:lvl>
    <w:lvl w:ilvl="8" w:tplc="40661AE4">
      <w:start w:val="1"/>
      <w:numFmt w:val="bullet"/>
      <w:lvlRestart w:val="0"/>
      <w:lvlText w:val="§"/>
      <w:lvlJc w:val="left"/>
      <w:pPr>
        <w:ind w:left="6828" w:hanging="360"/>
      </w:pPr>
      <w:rPr>
        <w:rFonts w:ascii="Wingdings" w:hAnsi="Wingdings"/>
        <w:color w:val="000000"/>
      </w:rPr>
    </w:lvl>
  </w:abstractNum>
  <w:abstractNum w:abstractNumId="8">
    <w:nsid w:val="00000009"/>
    <w:multiLevelType w:val="hybridMultilevel"/>
    <w:tmpl w:val="FFFFFFFF"/>
    <w:lvl w:ilvl="0" w:tplc="CB74C4E6">
      <w:start w:val="1"/>
      <w:numFmt w:val="bullet"/>
      <w:lvlText w:val="·"/>
      <w:lvlJc w:val="left"/>
      <w:pPr>
        <w:ind w:left="1068" w:hanging="360"/>
      </w:pPr>
      <w:rPr>
        <w:rFonts w:ascii="Symbol" w:hAnsi="Symbol"/>
        <w:color w:val="000000"/>
      </w:rPr>
    </w:lvl>
    <w:lvl w:ilvl="1" w:tplc="511C07F0">
      <w:start w:val="1"/>
      <w:numFmt w:val="bullet"/>
      <w:lvlRestart w:val="0"/>
      <w:lvlText w:val="o"/>
      <w:lvlJc w:val="left"/>
      <w:pPr>
        <w:ind w:left="1788" w:hanging="360"/>
      </w:pPr>
      <w:rPr>
        <w:rFonts w:ascii="Courier New" w:hAnsi="Courier New"/>
        <w:color w:val="000000"/>
      </w:rPr>
    </w:lvl>
    <w:lvl w:ilvl="2" w:tplc="C5A03C98">
      <w:start w:val="1"/>
      <w:numFmt w:val="bullet"/>
      <w:lvlRestart w:val="0"/>
      <w:lvlText w:val="§"/>
      <w:lvlJc w:val="left"/>
      <w:pPr>
        <w:ind w:left="2508" w:hanging="360"/>
      </w:pPr>
      <w:rPr>
        <w:rFonts w:ascii="Wingdings" w:hAnsi="Wingdings"/>
        <w:color w:val="000000"/>
      </w:rPr>
    </w:lvl>
    <w:lvl w:ilvl="3" w:tplc="1AEAEF98">
      <w:start w:val="1"/>
      <w:numFmt w:val="bullet"/>
      <w:lvlRestart w:val="0"/>
      <w:lvlText w:val="·"/>
      <w:lvlJc w:val="left"/>
      <w:pPr>
        <w:ind w:left="3228" w:hanging="360"/>
      </w:pPr>
      <w:rPr>
        <w:rFonts w:ascii="Symbol" w:hAnsi="Symbol"/>
        <w:color w:val="000000"/>
      </w:rPr>
    </w:lvl>
    <w:lvl w:ilvl="4" w:tplc="3746016C">
      <w:start w:val="1"/>
      <w:numFmt w:val="bullet"/>
      <w:lvlRestart w:val="0"/>
      <w:lvlText w:val="o"/>
      <w:lvlJc w:val="left"/>
      <w:pPr>
        <w:ind w:left="3948" w:hanging="360"/>
      </w:pPr>
      <w:rPr>
        <w:rFonts w:ascii="Courier New" w:hAnsi="Courier New"/>
        <w:color w:val="000000"/>
      </w:rPr>
    </w:lvl>
    <w:lvl w:ilvl="5" w:tplc="EEFE1FF2">
      <w:start w:val="1"/>
      <w:numFmt w:val="bullet"/>
      <w:lvlRestart w:val="0"/>
      <w:lvlText w:val="§"/>
      <w:lvlJc w:val="left"/>
      <w:pPr>
        <w:ind w:left="4668" w:hanging="360"/>
      </w:pPr>
      <w:rPr>
        <w:rFonts w:ascii="Wingdings" w:hAnsi="Wingdings"/>
        <w:color w:val="000000"/>
      </w:rPr>
    </w:lvl>
    <w:lvl w:ilvl="6" w:tplc="F3606FD0">
      <w:start w:val="1"/>
      <w:numFmt w:val="bullet"/>
      <w:lvlRestart w:val="0"/>
      <w:lvlText w:val="·"/>
      <w:lvlJc w:val="left"/>
      <w:pPr>
        <w:ind w:left="5388" w:hanging="360"/>
      </w:pPr>
      <w:rPr>
        <w:rFonts w:ascii="Symbol" w:hAnsi="Symbol"/>
        <w:color w:val="000000"/>
      </w:rPr>
    </w:lvl>
    <w:lvl w:ilvl="7" w:tplc="2032A27C">
      <w:start w:val="1"/>
      <w:numFmt w:val="bullet"/>
      <w:lvlRestart w:val="0"/>
      <w:lvlText w:val="o"/>
      <w:lvlJc w:val="left"/>
      <w:pPr>
        <w:ind w:left="6108" w:hanging="360"/>
      </w:pPr>
      <w:rPr>
        <w:rFonts w:ascii="Courier New" w:hAnsi="Courier New"/>
        <w:color w:val="000000"/>
      </w:rPr>
    </w:lvl>
    <w:lvl w:ilvl="8" w:tplc="0554BD00">
      <w:start w:val="1"/>
      <w:numFmt w:val="bullet"/>
      <w:lvlRestart w:val="0"/>
      <w:lvlText w:val="§"/>
      <w:lvlJc w:val="left"/>
      <w:pPr>
        <w:ind w:left="6828" w:hanging="360"/>
      </w:pPr>
      <w:rPr>
        <w:rFonts w:ascii="Wingdings" w:hAnsi="Wingdings"/>
        <w:color w:val="000000"/>
      </w:rPr>
    </w:lvl>
  </w:abstractNum>
  <w:abstractNum w:abstractNumId="9">
    <w:nsid w:val="0000000A"/>
    <w:multiLevelType w:val="hybridMultilevel"/>
    <w:tmpl w:val="FFFFFFFF"/>
    <w:lvl w:ilvl="0" w:tplc="950EBA7E">
      <w:start w:val="1"/>
      <w:numFmt w:val="bullet"/>
      <w:lvlText w:val="·"/>
      <w:lvlJc w:val="left"/>
      <w:pPr>
        <w:ind w:left="1068" w:hanging="360"/>
      </w:pPr>
      <w:rPr>
        <w:rFonts w:ascii="Symbol" w:hAnsi="Symbol"/>
        <w:color w:val="000000"/>
      </w:rPr>
    </w:lvl>
    <w:lvl w:ilvl="1" w:tplc="EAEACC28">
      <w:start w:val="1"/>
      <w:numFmt w:val="bullet"/>
      <w:lvlRestart w:val="0"/>
      <w:lvlText w:val="o"/>
      <w:lvlJc w:val="left"/>
      <w:pPr>
        <w:ind w:left="1788" w:hanging="360"/>
      </w:pPr>
      <w:rPr>
        <w:rFonts w:ascii="Courier New" w:hAnsi="Courier New"/>
        <w:color w:val="000000"/>
      </w:rPr>
    </w:lvl>
    <w:lvl w:ilvl="2" w:tplc="940C399E">
      <w:start w:val="1"/>
      <w:numFmt w:val="bullet"/>
      <w:lvlRestart w:val="0"/>
      <w:lvlText w:val="§"/>
      <w:lvlJc w:val="left"/>
      <w:pPr>
        <w:ind w:left="2508" w:hanging="360"/>
      </w:pPr>
      <w:rPr>
        <w:rFonts w:ascii="Wingdings" w:hAnsi="Wingdings"/>
        <w:color w:val="000000"/>
      </w:rPr>
    </w:lvl>
    <w:lvl w:ilvl="3" w:tplc="F162FE1E">
      <w:start w:val="1"/>
      <w:numFmt w:val="bullet"/>
      <w:lvlRestart w:val="0"/>
      <w:lvlText w:val="·"/>
      <w:lvlJc w:val="left"/>
      <w:pPr>
        <w:ind w:left="3228" w:hanging="360"/>
      </w:pPr>
      <w:rPr>
        <w:rFonts w:ascii="Symbol" w:hAnsi="Symbol"/>
        <w:color w:val="000000"/>
      </w:rPr>
    </w:lvl>
    <w:lvl w:ilvl="4" w:tplc="60DEAC18">
      <w:start w:val="1"/>
      <w:numFmt w:val="bullet"/>
      <w:lvlRestart w:val="0"/>
      <w:lvlText w:val="o"/>
      <w:lvlJc w:val="left"/>
      <w:pPr>
        <w:ind w:left="3948" w:hanging="360"/>
      </w:pPr>
      <w:rPr>
        <w:rFonts w:ascii="Courier New" w:hAnsi="Courier New"/>
        <w:color w:val="000000"/>
      </w:rPr>
    </w:lvl>
    <w:lvl w:ilvl="5" w:tplc="C03679CC">
      <w:start w:val="1"/>
      <w:numFmt w:val="bullet"/>
      <w:lvlRestart w:val="0"/>
      <w:lvlText w:val="§"/>
      <w:lvlJc w:val="left"/>
      <w:pPr>
        <w:ind w:left="4668" w:hanging="360"/>
      </w:pPr>
      <w:rPr>
        <w:rFonts w:ascii="Wingdings" w:hAnsi="Wingdings"/>
        <w:color w:val="000000"/>
      </w:rPr>
    </w:lvl>
    <w:lvl w:ilvl="6" w:tplc="E3A26D1A">
      <w:start w:val="1"/>
      <w:numFmt w:val="bullet"/>
      <w:lvlRestart w:val="0"/>
      <w:lvlText w:val="·"/>
      <w:lvlJc w:val="left"/>
      <w:pPr>
        <w:ind w:left="5388" w:hanging="360"/>
      </w:pPr>
      <w:rPr>
        <w:rFonts w:ascii="Symbol" w:hAnsi="Symbol"/>
        <w:color w:val="000000"/>
      </w:rPr>
    </w:lvl>
    <w:lvl w:ilvl="7" w:tplc="19A05E8A">
      <w:start w:val="1"/>
      <w:numFmt w:val="bullet"/>
      <w:lvlRestart w:val="0"/>
      <w:lvlText w:val="o"/>
      <w:lvlJc w:val="left"/>
      <w:pPr>
        <w:ind w:left="6108" w:hanging="360"/>
      </w:pPr>
      <w:rPr>
        <w:rFonts w:ascii="Courier New" w:hAnsi="Courier New"/>
        <w:color w:val="000000"/>
      </w:rPr>
    </w:lvl>
    <w:lvl w:ilvl="8" w:tplc="397EEF62">
      <w:start w:val="1"/>
      <w:numFmt w:val="bullet"/>
      <w:lvlRestart w:val="0"/>
      <w:lvlText w:val="§"/>
      <w:lvlJc w:val="left"/>
      <w:pPr>
        <w:ind w:left="6828" w:hanging="360"/>
      </w:pPr>
      <w:rPr>
        <w:rFonts w:ascii="Wingdings" w:hAnsi="Wingdings"/>
        <w:color w:val="000000"/>
      </w:rPr>
    </w:lvl>
  </w:abstractNum>
  <w:abstractNum w:abstractNumId="10">
    <w:nsid w:val="0000000B"/>
    <w:multiLevelType w:val="hybridMultilevel"/>
    <w:tmpl w:val="FFFFFFFF"/>
    <w:lvl w:ilvl="0" w:tplc="5532F416">
      <w:start w:val="1"/>
      <w:numFmt w:val="bullet"/>
      <w:lvlText w:val="·"/>
      <w:lvlJc w:val="left"/>
      <w:pPr>
        <w:ind w:left="1068" w:hanging="360"/>
      </w:pPr>
      <w:rPr>
        <w:rFonts w:ascii="Symbol" w:hAnsi="Symbol"/>
        <w:color w:val="000000"/>
      </w:rPr>
    </w:lvl>
    <w:lvl w:ilvl="1" w:tplc="7F9CE2B8">
      <w:start w:val="1"/>
      <w:numFmt w:val="bullet"/>
      <w:lvlRestart w:val="0"/>
      <w:lvlText w:val="o"/>
      <w:lvlJc w:val="left"/>
      <w:pPr>
        <w:ind w:left="1788" w:hanging="360"/>
      </w:pPr>
      <w:rPr>
        <w:rFonts w:ascii="Courier New" w:hAnsi="Courier New"/>
        <w:color w:val="000000"/>
      </w:rPr>
    </w:lvl>
    <w:lvl w:ilvl="2" w:tplc="6840C8F2">
      <w:start w:val="1"/>
      <w:numFmt w:val="bullet"/>
      <w:lvlRestart w:val="0"/>
      <w:lvlText w:val="§"/>
      <w:lvlJc w:val="left"/>
      <w:pPr>
        <w:ind w:left="2508" w:hanging="360"/>
      </w:pPr>
      <w:rPr>
        <w:rFonts w:ascii="Wingdings" w:hAnsi="Wingdings"/>
        <w:color w:val="000000"/>
      </w:rPr>
    </w:lvl>
    <w:lvl w:ilvl="3" w:tplc="8EEC851C">
      <w:start w:val="1"/>
      <w:numFmt w:val="bullet"/>
      <w:lvlRestart w:val="0"/>
      <w:lvlText w:val="·"/>
      <w:lvlJc w:val="left"/>
      <w:pPr>
        <w:ind w:left="3228" w:hanging="360"/>
      </w:pPr>
      <w:rPr>
        <w:rFonts w:ascii="Symbol" w:hAnsi="Symbol"/>
        <w:color w:val="000000"/>
      </w:rPr>
    </w:lvl>
    <w:lvl w:ilvl="4" w:tplc="1DC20EE2">
      <w:start w:val="1"/>
      <w:numFmt w:val="bullet"/>
      <w:lvlRestart w:val="0"/>
      <w:lvlText w:val="o"/>
      <w:lvlJc w:val="left"/>
      <w:pPr>
        <w:ind w:left="3948" w:hanging="360"/>
      </w:pPr>
      <w:rPr>
        <w:rFonts w:ascii="Courier New" w:hAnsi="Courier New"/>
        <w:color w:val="000000"/>
      </w:rPr>
    </w:lvl>
    <w:lvl w:ilvl="5" w:tplc="459616DE">
      <w:start w:val="1"/>
      <w:numFmt w:val="bullet"/>
      <w:lvlRestart w:val="0"/>
      <w:lvlText w:val="§"/>
      <w:lvlJc w:val="left"/>
      <w:pPr>
        <w:ind w:left="4668" w:hanging="360"/>
      </w:pPr>
      <w:rPr>
        <w:rFonts w:ascii="Wingdings" w:hAnsi="Wingdings"/>
        <w:color w:val="000000"/>
      </w:rPr>
    </w:lvl>
    <w:lvl w:ilvl="6" w:tplc="AEE875DC">
      <w:start w:val="1"/>
      <w:numFmt w:val="bullet"/>
      <w:lvlRestart w:val="0"/>
      <w:lvlText w:val="·"/>
      <w:lvlJc w:val="left"/>
      <w:pPr>
        <w:ind w:left="5388" w:hanging="360"/>
      </w:pPr>
      <w:rPr>
        <w:rFonts w:ascii="Symbol" w:hAnsi="Symbol"/>
        <w:color w:val="000000"/>
      </w:rPr>
    </w:lvl>
    <w:lvl w:ilvl="7" w:tplc="EE56FBAC">
      <w:start w:val="1"/>
      <w:numFmt w:val="bullet"/>
      <w:lvlRestart w:val="0"/>
      <w:lvlText w:val="o"/>
      <w:lvlJc w:val="left"/>
      <w:pPr>
        <w:ind w:left="6108" w:hanging="360"/>
      </w:pPr>
      <w:rPr>
        <w:rFonts w:ascii="Courier New" w:hAnsi="Courier New"/>
        <w:color w:val="000000"/>
      </w:rPr>
    </w:lvl>
    <w:lvl w:ilvl="8" w:tplc="B8588E48">
      <w:start w:val="1"/>
      <w:numFmt w:val="bullet"/>
      <w:lvlRestart w:val="0"/>
      <w:lvlText w:val="§"/>
      <w:lvlJc w:val="left"/>
      <w:pPr>
        <w:ind w:left="6828" w:hanging="360"/>
      </w:pPr>
      <w:rPr>
        <w:rFonts w:ascii="Wingdings" w:hAnsi="Wingdings"/>
        <w:color w:val="000000"/>
      </w:rPr>
    </w:lvl>
  </w:abstractNum>
  <w:abstractNum w:abstractNumId="11">
    <w:nsid w:val="0000000C"/>
    <w:multiLevelType w:val="hybridMultilevel"/>
    <w:tmpl w:val="FFFFFFFF"/>
    <w:lvl w:ilvl="0" w:tplc="5CF48E58">
      <w:start w:val="1"/>
      <w:numFmt w:val="bullet"/>
      <w:lvlText w:val="·"/>
      <w:lvlJc w:val="left"/>
      <w:pPr>
        <w:ind w:left="1068" w:hanging="360"/>
      </w:pPr>
      <w:rPr>
        <w:rFonts w:ascii="Symbol" w:hAnsi="Symbol"/>
        <w:color w:val="000000"/>
      </w:rPr>
    </w:lvl>
    <w:lvl w:ilvl="1" w:tplc="42924948">
      <w:start w:val="1"/>
      <w:numFmt w:val="bullet"/>
      <w:lvlRestart w:val="0"/>
      <w:lvlText w:val="o"/>
      <w:lvlJc w:val="left"/>
      <w:pPr>
        <w:ind w:left="1788" w:hanging="360"/>
      </w:pPr>
      <w:rPr>
        <w:rFonts w:ascii="Courier New" w:hAnsi="Courier New"/>
        <w:color w:val="000000"/>
      </w:rPr>
    </w:lvl>
    <w:lvl w:ilvl="2" w:tplc="B2C25924">
      <w:start w:val="1"/>
      <w:numFmt w:val="bullet"/>
      <w:lvlRestart w:val="0"/>
      <w:lvlText w:val="§"/>
      <w:lvlJc w:val="left"/>
      <w:pPr>
        <w:ind w:left="2508" w:hanging="360"/>
      </w:pPr>
      <w:rPr>
        <w:rFonts w:ascii="Wingdings" w:hAnsi="Wingdings"/>
        <w:color w:val="000000"/>
      </w:rPr>
    </w:lvl>
    <w:lvl w:ilvl="3" w:tplc="154EA6FA">
      <w:start w:val="1"/>
      <w:numFmt w:val="bullet"/>
      <w:lvlRestart w:val="0"/>
      <w:lvlText w:val="·"/>
      <w:lvlJc w:val="left"/>
      <w:pPr>
        <w:ind w:left="3228" w:hanging="360"/>
      </w:pPr>
      <w:rPr>
        <w:rFonts w:ascii="Symbol" w:hAnsi="Symbol"/>
        <w:color w:val="000000"/>
      </w:rPr>
    </w:lvl>
    <w:lvl w:ilvl="4" w:tplc="4F32BD7C">
      <w:start w:val="1"/>
      <w:numFmt w:val="bullet"/>
      <w:lvlRestart w:val="0"/>
      <w:lvlText w:val="o"/>
      <w:lvlJc w:val="left"/>
      <w:pPr>
        <w:ind w:left="3948" w:hanging="360"/>
      </w:pPr>
      <w:rPr>
        <w:rFonts w:ascii="Courier New" w:hAnsi="Courier New"/>
        <w:color w:val="000000"/>
      </w:rPr>
    </w:lvl>
    <w:lvl w:ilvl="5" w:tplc="D3062E3E">
      <w:start w:val="1"/>
      <w:numFmt w:val="bullet"/>
      <w:lvlRestart w:val="0"/>
      <w:lvlText w:val="§"/>
      <w:lvlJc w:val="left"/>
      <w:pPr>
        <w:ind w:left="4668" w:hanging="360"/>
      </w:pPr>
      <w:rPr>
        <w:rFonts w:ascii="Wingdings" w:hAnsi="Wingdings"/>
        <w:color w:val="000000"/>
      </w:rPr>
    </w:lvl>
    <w:lvl w:ilvl="6" w:tplc="510E15AA">
      <w:start w:val="1"/>
      <w:numFmt w:val="bullet"/>
      <w:lvlRestart w:val="0"/>
      <w:lvlText w:val="·"/>
      <w:lvlJc w:val="left"/>
      <w:pPr>
        <w:ind w:left="5388" w:hanging="360"/>
      </w:pPr>
      <w:rPr>
        <w:rFonts w:ascii="Symbol" w:hAnsi="Symbol"/>
        <w:color w:val="000000"/>
      </w:rPr>
    </w:lvl>
    <w:lvl w:ilvl="7" w:tplc="986CD164">
      <w:start w:val="1"/>
      <w:numFmt w:val="bullet"/>
      <w:lvlRestart w:val="0"/>
      <w:lvlText w:val="o"/>
      <w:lvlJc w:val="left"/>
      <w:pPr>
        <w:ind w:left="6108" w:hanging="360"/>
      </w:pPr>
      <w:rPr>
        <w:rFonts w:ascii="Courier New" w:hAnsi="Courier New"/>
        <w:color w:val="000000"/>
      </w:rPr>
    </w:lvl>
    <w:lvl w:ilvl="8" w:tplc="8EA4B08E">
      <w:start w:val="1"/>
      <w:numFmt w:val="bullet"/>
      <w:lvlRestart w:val="0"/>
      <w:lvlText w:val="§"/>
      <w:lvlJc w:val="left"/>
      <w:pPr>
        <w:ind w:left="6828" w:hanging="360"/>
      </w:pPr>
      <w:rPr>
        <w:rFonts w:ascii="Wingdings" w:hAnsi="Wingdings"/>
        <w:color w:val="000000"/>
      </w:rPr>
    </w:lvl>
  </w:abstractNum>
  <w:abstractNum w:abstractNumId="12">
    <w:nsid w:val="0000000D"/>
    <w:multiLevelType w:val="hybridMultilevel"/>
    <w:tmpl w:val="FFFFFFFF"/>
    <w:lvl w:ilvl="0" w:tplc="410821F8">
      <w:start w:val="1"/>
      <w:numFmt w:val="bullet"/>
      <w:lvlText w:val="·"/>
      <w:lvlJc w:val="left"/>
      <w:pPr>
        <w:ind w:left="1068" w:hanging="360"/>
      </w:pPr>
      <w:rPr>
        <w:rFonts w:ascii="Symbol" w:hAnsi="Symbol"/>
        <w:color w:val="000000"/>
      </w:rPr>
    </w:lvl>
    <w:lvl w:ilvl="1" w:tplc="A18040A6">
      <w:start w:val="1"/>
      <w:numFmt w:val="bullet"/>
      <w:lvlRestart w:val="0"/>
      <w:lvlText w:val="o"/>
      <w:lvlJc w:val="left"/>
      <w:pPr>
        <w:ind w:left="1788" w:hanging="360"/>
      </w:pPr>
      <w:rPr>
        <w:rFonts w:ascii="Courier New" w:hAnsi="Courier New"/>
        <w:color w:val="000000"/>
      </w:rPr>
    </w:lvl>
    <w:lvl w:ilvl="2" w:tplc="B4327B88">
      <w:start w:val="1"/>
      <w:numFmt w:val="bullet"/>
      <w:lvlRestart w:val="0"/>
      <w:lvlText w:val="§"/>
      <w:lvlJc w:val="left"/>
      <w:pPr>
        <w:ind w:left="2508" w:hanging="360"/>
      </w:pPr>
      <w:rPr>
        <w:rFonts w:ascii="Wingdings" w:hAnsi="Wingdings"/>
        <w:color w:val="000000"/>
      </w:rPr>
    </w:lvl>
    <w:lvl w:ilvl="3" w:tplc="7AC0960C">
      <w:start w:val="1"/>
      <w:numFmt w:val="bullet"/>
      <w:lvlRestart w:val="0"/>
      <w:lvlText w:val="·"/>
      <w:lvlJc w:val="left"/>
      <w:pPr>
        <w:ind w:left="3228" w:hanging="360"/>
      </w:pPr>
      <w:rPr>
        <w:rFonts w:ascii="Symbol" w:hAnsi="Symbol"/>
        <w:color w:val="000000"/>
      </w:rPr>
    </w:lvl>
    <w:lvl w:ilvl="4" w:tplc="C4347B46">
      <w:start w:val="1"/>
      <w:numFmt w:val="bullet"/>
      <w:lvlRestart w:val="0"/>
      <w:lvlText w:val="o"/>
      <w:lvlJc w:val="left"/>
      <w:pPr>
        <w:ind w:left="3948" w:hanging="360"/>
      </w:pPr>
      <w:rPr>
        <w:rFonts w:ascii="Courier New" w:hAnsi="Courier New"/>
        <w:color w:val="000000"/>
      </w:rPr>
    </w:lvl>
    <w:lvl w:ilvl="5" w:tplc="C65E78A0">
      <w:start w:val="1"/>
      <w:numFmt w:val="bullet"/>
      <w:lvlRestart w:val="0"/>
      <w:lvlText w:val="§"/>
      <w:lvlJc w:val="left"/>
      <w:pPr>
        <w:ind w:left="4668" w:hanging="360"/>
      </w:pPr>
      <w:rPr>
        <w:rFonts w:ascii="Wingdings" w:hAnsi="Wingdings"/>
        <w:color w:val="000000"/>
      </w:rPr>
    </w:lvl>
    <w:lvl w:ilvl="6" w:tplc="08B66940">
      <w:start w:val="1"/>
      <w:numFmt w:val="bullet"/>
      <w:lvlRestart w:val="0"/>
      <w:lvlText w:val="·"/>
      <w:lvlJc w:val="left"/>
      <w:pPr>
        <w:ind w:left="5388" w:hanging="360"/>
      </w:pPr>
      <w:rPr>
        <w:rFonts w:ascii="Symbol" w:hAnsi="Symbol"/>
        <w:color w:val="000000"/>
      </w:rPr>
    </w:lvl>
    <w:lvl w:ilvl="7" w:tplc="3FC82B14">
      <w:start w:val="1"/>
      <w:numFmt w:val="bullet"/>
      <w:lvlRestart w:val="0"/>
      <w:lvlText w:val="o"/>
      <w:lvlJc w:val="left"/>
      <w:pPr>
        <w:ind w:left="6108" w:hanging="360"/>
      </w:pPr>
      <w:rPr>
        <w:rFonts w:ascii="Courier New" w:hAnsi="Courier New"/>
        <w:color w:val="000000"/>
      </w:rPr>
    </w:lvl>
    <w:lvl w:ilvl="8" w:tplc="ED92BDAE">
      <w:start w:val="1"/>
      <w:numFmt w:val="bullet"/>
      <w:lvlRestart w:val="0"/>
      <w:lvlText w:val="§"/>
      <w:lvlJc w:val="left"/>
      <w:pPr>
        <w:ind w:left="6828" w:hanging="360"/>
      </w:pPr>
      <w:rPr>
        <w:rFonts w:ascii="Wingdings" w:hAnsi="Wingdings"/>
        <w:color w:val="000000"/>
      </w:rPr>
    </w:lvl>
  </w:abstractNum>
  <w:abstractNum w:abstractNumId="13">
    <w:nsid w:val="0000000E"/>
    <w:multiLevelType w:val="hybridMultilevel"/>
    <w:tmpl w:val="FFFFFFFF"/>
    <w:lvl w:ilvl="0" w:tplc="B4FE042A">
      <w:start w:val="1"/>
      <w:numFmt w:val="bullet"/>
      <w:lvlText w:val="·"/>
      <w:lvlJc w:val="left"/>
      <w:pPr>
        <w:ind w:left="1068" w:hanging="360"/>
      </w:pPr>
      <w:rPr>
        <w:rFonts w:ascii="Symbol" w:hAnsi="Symbol"/>
        <w:color w:val="000000"/>
      </w:rPr>
    </w:lvl>
    <w:lvl w:ilvl="1" w:tplc="31A03824">
      <w:start w:val="1"/>
      <w:numFmt w:val="bullet"/>
      <w:lvlRestart w:val="0"/>
      <w:lvlText w:val="o"/>
      <w:lvlJc w:val="left"/>
      <w:pPr>
        <w:ind w:left="1788" w:hanging="360"/>
      </w:pPr>
      <w:rPr>
        <w:rFonts w:ascii="Courier New" w:hAnsi="Courier New"/>
        <w:color w:val="000000"/>
      </w:rPr>
    </w:lvl>
    <w:lvl w:ilvl="2" w:tplc="167260D0">
      <w:start w:val="1"/>
      <w:numFmt w:val="bullet"/>
      <w:lvlRestart w:val="0"/>
      <w:lvlText w:val="§"/>
      <w:lvlJc w:val="left"/>
      <w:pPr>
        <w:ind w:left="2508" w:hanging="360"/>
      </w:pPr>
      <w:rPr>
        <w:rFonts w:ascii="Wingdings" w:hAnsi="Wingdings"/>
        <w:color w:val="000000"/>
      </w:rPr>
    </w:lvl>
    <w:lvl w:ilvl="3" w:tplc="80A25F04">
      <w:start w:val="1"/>
      <w:numFmt w:val="bullet"/>
      <w:lvlRestart w:val="0"/>
      <w:lvlText w:val="·"/>
      <w:lvlJc w:val="left"/>
      <w:pPr>
        <w:ind w:left="3228" w:hanging="360"/>
      </w:pPr>
      <w:rPr>
        <w:rFonts w:ascii="Symbol" w:hAnsi="Symbol"/>
        <w:color w:val="000000"/>
      </w:rPr>
    </w:lvl>
    <w:lvl w:ilvl="4" w:tplc="79A64806">
      <w:start w:val="1"/>
      <w:numFmt w:val="bullet"/>
      <w:lvlRestart w:val="0"/>
      <w:lvlText w:val="o"/>
      <w:lvlJc w:val="left"/>
      <w:pPr>
        <w:ind w:left="3948" w:hanging="360"/>
      </w:pPr>
      <w:rPr>
        <w:rFonts w:ascii="Courier New" w:hAnsi="Courier New"/>
        <w:color w:val="000000"/>
      </w:rPr>
    </w:lvl>
    <w:lvl w:ilvl="5" w:tplc="7D54756E">
      <w:start w:val="1"/>
      <w:numFmt w:val="bullet"/>
      <w:lvlRestart w:val="0"/>
      <w:lvlText w:val="§"/>
      <w:lvlJc w:val="left"/>
      <w:pPr>
        <w:ind w:left="4668" w:hanging="360"/>
      </w:pPr>
      <w:rPr>
        <w:rFonts w:ascii="Wingdings" w:hAnsi="Wingdings"/>
        <w:color w:val="000000"/>
      </w:rPr>
    </w:lvl>
    <w:lvl w:ilvl="6" w:tplc="86421984">
      <w:start w:val="1"/>
      <w:numFmt w:val="bullet"/>
      <w:lvlRestart w:val="0"/>
      <w:lvlText w:val="·"/>
      <w:lvlJc w:val="left"/>
      <w:pPr>
        <w:ind w:left="5388" w:hanging="360"/>
      </w:pPr>
      <w:rPr>
        <w:rFonts w:ascii="Symbol" w:hAnsi="Symbol"/>
        <w:color w:val="000000"/>
      </w:rPr>
    </w:lvl>
    <w:lvl w:ilvl="7" w:tplc="3BD84A26">
      <w:start w:val="1"/>
      <w:numFmt w:val="bullet"/>
      <w:lvlRestart w:val="0"/>
      <w:lvlText w:val="o"/>
      <w:lvlJc w:val="left"/>
      <w:pPr>
        <w:ind w:left="6108" w:hanging="360"/>
      </w:pPr>
      <w:rPr>
        <w:rFonts w:ascii="Courier New" w:hAnsi="Courier New"/>
        <w:color w:val="000000"/>
      </w:rPr>
    </w:lvl>
    <w:lvl w:ilvl="8" w:tplc="2828EABA">
      <w:start w:val="1"/>
      <w:numFmt w:val="bullet"/>
      <w:lvlRestart w:val="0"/>
      <w:lvlText w:val="§"/>
      <w:lvlJc w:val="left"/>
      <w:pPr>
        <w:ind w:left="6828" w:hanging="360"/>
      </w:pPr>
      <w:rPr>
        <w:rFonts w:ascii="Wingdings" w:hAnsi="Wingdings"/>
        <w:color w:val="000000"/>
      </w:rPr>
    </w:lvl>
  </w:abstractNum>
  <w:abstractNum w:abstractNumId="14">
    <w:nsid w:val="0000000F"/>
    <w:multiLevelType w:val="hybridMultilevel"/>
    <w:tmpl w:val="FFFFFFFF"/>
    <w:lvl w:ilvl="0" w:tplc="741493B2">
      <w:start w:val="1"/>
      <w:numFmt w:val="bullet"/>
      <w:lvlText w:val="·"/>
      <w:lvlJc w:val="left"/>
      <w:pPr>
        <w:ind w:left="1068" w:hanging="360"/>
      </w:pPr>
      <w:rPr>
        <w:rFonts w:ascii="Symbol" w:hAnsi="Symbol"/>
        <w:color w:val="000000"/>
      </w:rPr>
    </w:lvl>
    <w:lvl w:ilvl="1" w:tplc="8A22A112">
      <w:start w:val="1"/>
      <w:numFmt w:val="bullet"/>
      <w:lvlRestart w:val="0"/>
      <w:lvlText w:val="o"/>
      <w:lvlJc w:val="left"/>
      <w:pPr>
        <w:ind w:left="1788" w:hanging="360"/>
      </w:pPr>
      <w:rPr>
        <w:rFonts w:ascii="Courier New" w:hAnsi="Courier New"/>
        <w:color w:val="000000"/>
      </w:rPr>
    </w:lvl>
    <w:lvl w:ilvl="2" w:tplc="D2780576">
      <w:start w:val="1"/>
      <w:numFmt w:val="bullet"/>
      <w:lvlRestart w:val="0"/>
      <w:lvlText w:val="§"/>
      <w:lvlJc w:val="left"/>
      <w:pPr>
        <w:ind w:left="2508" w:hanging="360"/>
      </w:pPr>
      <w:rPr>
        <w:rFonts w:ascii="Wingdings" w:hAnsi="Wingdings"/>
        <w:color w:val="000000"/>
      </w:rPr>
    </w:lvl>
    <w:lvl w:ilvl="3" w:tplc="DE286172">
      <w:start w:val="1"/>
      <w:numFmt w:val="bullet"/>
      <w:lvlRestart w:val="0"/>
      <w:lvlText w:val="·"/>
      <w:lvlJc w:val="left"/>
      <w:pPr>
        <w:ind w:left="3228" w:hanging="360"/>
      </w:pPr>
      <w:rPr>
        <w:rFonts w:ascii="Symbol" w:hAnsi="Symbol"/>
        <w:color w:val="000000"/>
      </w:rPr>
    </w:lvl>
    <w:lvl w:ilvl="4" w:tplc="D0420EDA">
      <w:start w:val="1"/>
      <w:numFmt w:val="bullet"/>
      <w:lvlRestart w:val="0"/>
      <w:lvlText w:val="o"/>
      <w:lvlJc w:val="left"/>
      <w:pPr>
        <w:ind w:left="3948" w:hanging="360"/>
      </w:pPr>
      <w:rPr>
        <w:rFonts w:ascii="Courier New" w:hAnsi="Courier New"/>
        <w:color w:val="000000"/>
      </w:rPr>
    </w:lvl>
    <w:lvl w:ilvl="5" w:tplc="3334B064">
      <w:start w:val="1"/>
      <w:numFmt w:val="bullet"/>
      <w:lvlRestart w:val="0"/>
      <w:lvlText w:val="§"/>
      <w:lvlJc w:val="left"/>
      <w:pPr>
        <w:ind w:left="4668" w:hanging="360"/>
      </w:pPr>
      <w:rPr>
        <w:rFonts w:ascii="Wingdings" w:hAnsi="Wingdings"/>
        <w:color w:val="000000"/>
      </w:rPr>
    </w:lvl>
    <w:lvl w:ilvl="6" w:tplc="5DA61B8A">
      <w:start w:val="1"/>
      <w:numFmt w:val="bullet"/>
      <w:lvlRestart w:val="0"/>
      <w:lvlText w:val="·"/>
      <w:lvlJc w:val="left"/>
      <w:pPr>
        <w:ind w:left="5388" w:hanging="360"/>
      </w:pPr>
      <w:rPr>
        <w:rFonts w:ascii="Symbol" w:hAnsi="Symbol"/>
        <w:color w:val="000000"/>
      </w:rPr>
    </w:lvl>
    <w:lvl w:ilvl="7" w:tplc="FD4E35E6">
      <w:start w:val="1"/>
      <w:numFmt w:val="bullet"/>
      <w:lvlRestart w:val="0"/>
      <w:lvlText w:val="o"/>
      <w:lvlJc w:val="left"/>
      <w:pPr>
        <w:ind w:left="6108" w:hanging="360"/>
      </w:pPr>
      <w:rPr>
        <w:rFonts w:ascii="Courier New" w:hAnsi="Courier New"/>
        <w:color w:val="000000"/>
      </w:rPr>
    </w:lvl>
    <w:lvl w:ilvl="8" w:tplc="203E2F8A">
      <w:start w:val="1"/>
      <w:numFmt w:val="bullet"/>
      <w:lvlRestart w:val="0"/>
      <w:lvlText w:val="§"/>
      <w:lvlJc w:val="left"/>
      <w:pPr>
        <w:ind w:left="6828" w:hanging="360"/>
      </w:pPr>
      <w:rPr>
        <w:rFonts w:ascii="Wingdings" w:hAnsi="Wingdings"/>
        <w:color w:val="000000"/>
      </w:rPr>
    </w:lvl>
  </w:abstractNum>
  <w:abstractNum w:abstractNumId="15">
    <w:nsid w:val="00000010"/>
    <w:multiLevelType w:val="hybridMultilevel"/>
    <w:tmpl w:val="FFFFFFFF"/>
    <w:lvl w:ilvl="0" w:tplc="43EC2CD6">
      <w:start w:val="1"/>
      <w:numFmt w:val="bullet"/>
      <w:lvlText w:val="·"/>
      <w:lvlJc w:val="left"/>
      <w:pPr>
        <w:ind w:left="1068" w:hanging="360"/>
      </w:pPr>
      <w:rPr>
        <w:rFonts w:ascii="Symbol" w:hAnsi="Symbol"/>
        <w:color w:val="000000"/>
      </w:rPr>
    </w:lvl>
    <w:lvl w:ilvl="1" w:tplc="76007F96">
      <w:start w:val="1"/>
      <w:numFmt w:val="bullet"/>
      <w:lvlRestart w:val="0"/>
      <w:lvlText w:val="o"/>
      <w:lvlJc w:val="left"/>
      <w:pPr>
        <w:ind w:left="1788" w:hanging="360"/>
      </w:pPr>
      <w:rPr>
        <w:rFonts w:ascii="Courier New" w:hAnsi="Courier New"/>
        <w:color w:val="000000"/>
      </w:rPr>
    </w:lvl>
    <w:lvl w:ilvl="2" w:tplc="FE2A2A10">
      <w:start w:val="1"/>
      <w:numFmt w:val="bullet"/>
      <w:lvlRestart w:val="0"/>
      <w:lvlText w:val="§"/>
      <w:lvlJc w:val="left"/>
      <w:pPr>
        <w:ind w:left="2508" w:hanging="360"/>
      </w:pPr>
      <w:rPr>
        <w:rFonts w:ascii="Wingdings" w:hAnsi="Wingdings"/>
        <w:color w:val="000000"/>
      </w:rPr>
    </w:lvl>
    <w:lvl w:ilvl="3" w:tplc="FFF862E4">
      <w:start w:val="1"/>
      <w:numFmt w:val="bullet"/>
      <w:lvlRestart w:val="0"/>
      <w:lvlText w:val="·"/>
      <w:lvlJc w:val="left"/>
      <w:pPr>
        <w:ind w:left="3228" w:hanging="360"/>
      </w:pPr>
      <w:rPr>
        <w:rFonts w:ascii="Symbol" w:hAnsi="Symbol"/>
        <w:color w:val="000000"/>
      </w:rPr>
    </w:lvl>
    <w:lvl w:ilvl="4" w:tplc="623AB6B8">
      <w:start w:val="1"/>
      <w:numFmt w:val="bullet"/>
      <w:lvlRestart w:val="0"/>
      <w:lvlText w:val="o"/>
      <w:lvlJc w:val="left"/>
      <w:pPr>
        <w:ind w:left="3948" w:hanging="360"/>
      </w:pPr>
      <w:rPr>
        <w:rFonts w:ascii="Courier New" w:hAnsi="Courier New"/>
        <w:color w:val="000000"/>
      </w:rPr>
    </w:lvl>
    <w:lvl w:ilvl="5" w:tplc="4A88C830">
      <w:start w:val="1"/>
      <w:numFmt w:val="bullet"/>
      <w:lvlRestart w:val="0"/>
      <w:lvlText w:val="§"/>
      <w:lvlJc w:val="left"/>
      <w:pPr>
        <w:ind w:left="4668" w:hanging="360"/>
      </w:pPr>
      <w:rPr>
        <w:rFonts w:ascii="Wingdings" w:hAnsi="Wingdings"/>
        <w:color w:val="000000"/>
      </w:rPr>
    </w:lvl>
    <w:lvl w:ilvl="6" w:tplc="759C7348">
      <w:start w:val="1"/>
      <w:numFmt w:val="bullet"/>
      <w:lvlRestart w:val="0"/>
      <w:lvlText w:val="·"/>
      <w:lvlJc w:val="left"/>
      <w:pPr>
        <w:ind w:left="5388" w:hanging="360"/>
      </w:pPr>
      <w:rPr>
        <w:rFonts w:ascii="Symbol" w:hAnsi="Symbol"/>
        <w:color w:val="000000"/>
      </w:rPr>
    </w:lvl>
    <w:lvl w:ilvl="7" w:tplc="0E425AD8">
      <w:start w:val="1"/>
      <w:numFmt w:val="bullet"/>
      <w:lvlRestart w:val="0"/>
      <w:lvlText w:val="o"/>
      <w:lvlJc w:val="left"/>
      <w:pPr>
        <w:ind w:left="6108" w:hanging="360"/>
      </w:pPr>
      <w:rPr>
        <w:rFonts w:ascii="Courier New" w:hAnsi="Courier New"/>
        <w:color w:val="000000"/>
      </w:rPr>
    </w:lvl>
    <w:lvl w:ilvl="8" w:tplc="97869E18">
      <w:start w:val="1"/>
      <w:numFmt w:val="bullet"/>
      <w:lvlRestart w:val="0"/>
      <w:lvlText w:val="§"/>
      <w:lvlJc w:val="left"/>
      <w:pPr>
        <w:ind w:left="6828" w:hanging="360"/>
      </w:pPr>
      <w:rPr>
        <w:rFonts w:ascii="Wingdings" w:hAnsi="Wingdings"/>
        <w:color w:val="000000"/>
      </w:rPr>
    </w:lvl>
  </w:abstractNum>
  <w:abstractNum w:abstractNumId="16">
    <w:nsid w:val="00000011"/>
    <w:multiLevelType w:val="hybridMultilevel"/>
    <w:tmpl w:val="FFFFFFFF"/>
    <w:lvl w:ilvl="0" w:tplc="009E2BF0">
      <w:start w:val="1"/>
      <w:numFmt w:val="bullet"/>
      <w:lvlText w:val="·"/>
      <w:lvlJc w:val="left"/>
      <w:pPr>
        <w:ind w:left="1068" w:hanging="360"/>
      </w:pPr>
      <w:rPr>
        <w:rFonts w:ascii="Symbol" w:hAnsi="Symbol"/>
        <w:color w:val="000000"/>
      </w:rPr>
    </w:lvl>
    <w:lvl w:ilvl="1" w:tplc="E5245272">
      <w:start w:val="1"/>
      <w:numFmt w:val="bullet"/>
      <w:lvlRestart w:val="0"/>
      <w:lvlText w:val="o"/>
      <w:lvlJc w:val="left"/>
      <w:pPr>
        <w:ind w:left="1788" w:hanging="360"/>
      </w:pPr>
      <w:rPr>
        <w:rFonts w:ascii="Courier New" w:hAnsi="Courier New"/>
        <w:color w:val="000000"/>
      </w:rPr>
    </w:lvl>
    <w:lvl w:ilvl="2" w:tplc="3C725F7C">
      <w:start w:val="1"/>
      <w:numFmt w:val="bullet"/>
      <w:lvlRestart w:val="0"/>
      <w:lvlText w:val="§"/>
      <w:lvlJc w:val="left"/>
      <w:pPr>
        <w:ind w:left="2508" w:hanging="360"/>
      </w:pPr>
      <w:rPr>
        <w:rFonts w:ascii="Wingdings" w:hAnsi="Wingdings"/>
        <w:color w:val="000000"/>
      </w:rPr>
    </w:lvl>
    <w:lvl w:ilvl="3" w:tplc="A33CC754">
      <w:start w:val="1"/>
      <w:numFmt w:val="bullet"/>
      <w:lvlRestart w:val="0"/>
      <w:lvlText w:val="·"/>
      <w:lvlJc w:val="left"/>
      <w:pPr>
        <w:ind w:left="3228" w:hanging="360"/>
      </w:pPr>
      <w:rPr>
        <w:rFonts w:ascii="Symbol" w:hAnsi="Symbol"/>
        <w:color w:val="000000"/>
      </w:rPr>
    </w:lvl>
    <w:lvl w:ilvl="4" w:tplc="7518BA06">
      <w:start w:val="1"/>
      <w:numFmt w:val="bullet"/>
      <w:lvlRestart w:val="0"/>
      <w:lvlText w:val="o"/>
      <w:lvlJc w:val="left"/>
      <w:pPr>
        <w:ind w:left="3948" w:hanging="360"/>
      </w:pPr>
      <w:rPr>
        <w:rFonts w:ascii="Courier New" w:hAnsi="Courier New"/>
        <w:color w:val="000000"/>
      </w:rPr>
    </w:lvl>
    <w:lvl w:ilvl="5" w:tplc="F65E2B94">
      <w:start w:val="1"/>
      <w:numFmt w:val="bullet"/>
      <w:lvlRestart w:val="0"/>
      <w:lvlText w:val="§"/>
      <w:lvlJc w:val="left"/>
      <w:pPr>
        <w:ind w:left="4668" w:hanging="360"/>
      </w:pPr>
      <w:rPr>
        <w:rFonts w:ascii="Wingdings" w:hAnsi="Wingdings"/>
        <w:color w:val="000000"/>
      </w:rPr>
    </w:lvl>
    <w:lvl w:ilvl="6" w:tplc="4B58CA02">
      <w:start w:val="1"/>
      <w:numFmt w:val="bullet"/>
      <w:lvlRestart w:val="0"/>
      <w:lvlText w:val="·"/>
      <w:lvlJc w:val="left"/>
      <w:pPr>
        <w:ind w:left="5388" w:hanging="360"/>
      </w:pPr>
      <w:rPr>
        <w:rFonts w:ascii="Symbol" w:hAnsi="Symbol"/>
        <w:color w:val="000000"/>
      </w:rPr>
    </w:lvl>
    <w:lvl w:ilvl="7" w:tplc="42AC4C92">
      <w:start w:val="1"/>
      <w:numFmt w:val="bullet"/>
      <w:lvlRestart w:val="0"/>
      <w:lvlText w:val="o"/>
      <w:lvlJc w:val="left"/>
      <w:pPr>
        <w:ind w:left="6108" w:hanging="360"/>
      </w:pPr>
      <w:rPr>
        <w:rFonts w:ascii="Courier New" w:hAnsi="Courier New"/>
        <w:color w:val="000000"/>
      </w:rPr>
    </w:lvl>
    <w:lvl w:ilvl="8" w:tplc="14C8BE76">
      <w:start w:val="1"/>
      <w:numFmt w:val="bullet"/>
      <w:lvlRestart w:val="0"/>
      <w:lvlText w:val="§"/>
      <w:lvlJc w:val="left"/>
      <w:pPr>
        <w:ind w:left="6828" w:hanging="360"/>
      </w:pPr>
      <w:rPr>
        <w:rFonts w:ascii="Wingdings" w:hAnsi="Wingdings"/>
        <w:color w:val="000000"/>
      </w:rPr>
    </w:lvl>
  </w:abstractNum>
  <w:abstractNum w:abstractNumId="17">
    <w:nsid w:val="00000012"/>
    <w:multiLevelType w:val="hybridMultilevel"/>
    <w:tmpl w:val="FFFFFFFF"/>
    <w:lvl w:ilvl="0" w:tplc="123AA1F8">
      <w:start w:val="1"/>
      <w:numFmt w:val="bullet"/>
      <w:lvlText w:val="·"/>
      <w:lvlJc w:val="left"/>
      <w:pPr>
        <w:ind w:left="1068" w:hanging="360"/>
      </w:pPr>
      <w:rPr>
        <w:rFonts w:ascii="Symbol" w:hAnsi="Symbol"/>
        <w:color w:val="000000"/>
      </w:rPr>
    </w:lvl>
    <w:lvl w:ilvl="1" w:tplc="4B0C7726">
      <w:start w:val="1"/>
      <w:numFmt w:val="bullet"/>
      <w:lvlRestart w:val="0"/>
      <w:lvlText w:val="o"/>
      <w:lvlJc w:val="left"/>
      <w:pPr>
        <w:ind w:left="1788" w:hanging="360"/>
      </w:pPr>
      <w:rPr>
        <w:rFonts w:ascii="Courier New" w:hAnsi="Courier New"/>
        <w:color w:val="000000"/>
      </w:rPr>
    </w:lvl>
    <w:lvl w:ilvl="2" w:tplc="90FC9432">
      <w:start w:val="1"/>
      <w:numFmt w:val="bullet"/>
      <w:lvlRestart w:val="0"/>
      <w:lvlText w:val="§"/>
      <w:lvlJc w:val="left"/>
      <w:pPr>
        <w:ind w:left="2508" w:hanging="360"/>
      </w:pPr>
      <w:rPr>
        <w:rFonts w:ascii="Wingdings" w:hAnsi="Wingdings"/>
        <w:color w:val="000000"/>
      </w:rPr>
    </w:lvl>
    <w:lvl w:ilvl="3" w:tplc="AB080678">
      <w:start w:val="1"/>
      <w:numFmt w:val="bullet"/>
      <w:lvlRestart w:val="0"/>
      <w:lvlText w:val="·"/>
      <w:lvlJc w:val="left"/>
      <w:pPr>
        <w:ind w:left="3228" w:hanging="360"/>
      </w:pPr>
      <w:rPr>
        <w:rFonts w:ascii="Symbol" w:hAnsi="Symbol"/>
        <w:color w:val="000000"/>
      </w:rPr>
    </w:lvl>
    <w:lvl w:ilvl="4" w:tplc="AC70F3A0">
      <w:start w:val="1"/>
      <w:numFmt w:val="bullet"/>
      <w:lvlRestart w:val="0"/>
      <w:lvlText w:val="o"/>
      <w:lvlJc w:val="left"/>
      <w:pPr>
        <w:ind w:left="3948" w:hanging="360"/>
      </w:pPr>
      <w:rPr>
        <w:rFonts w:ascii="Courier New" w:hAnsi="Courier New"/>
        <w:color w:val="000000"/>
      </w:rPr>
    </w:lvl>
    <w:lvl w:ilvl="5" w:tplc="0C405026">
      <w:start w:val="1"/>
      <w:numFmt w:val="bullet"/>
      <w:lvlRestart w:val="0"/>
      <w:lvlText w:val="§"/>
      <w:lvlJc w:val="left"/>
      <w:pPr>
        <w:ind w:left="4668" w:hanging="360"/>
      </w:pPr>
      <w:rPr>
        <w:rFonts w:ascii="Wingdings" w:hAnsi="Wingdings"/>
        <w:color w:val="000000"/>
      </w:rPr>
    </w:lvl>
    <w:lvl w:ilvl="6" w:tplc="58229F16">
      <w:start w:val="1"/>
      <w:numFmt w:val="bullet"/>
      <w:lvlRestart w:val="0"/>
      <w:lvlText w:val="·"/>
      <w:lvlJc w:val="left"/>
      <w:pPr>
        <w:ind w:left="5388" w:hanging="360"/>
      </w:pPr>
      <w:rPr>
        <w:rFonts w:ascii="Symbol" w:hAnsi="Symbol"/>
        <w:color w:val="000000"/>
      </w:rPr>
    </w:lvl>
    <w:lvl w:ilvl="7" w:tplc="9E0EFDA8">
      <w:start w:val="1"/>
      <w:numFmt w:val="bullet"/>
      <w:lvlRestart w:val="0"/>
      <w:lvlText w:val="o"/>
      <w:lvlJc w:val="left"/>
      <w:pPr>
        <w:ind w:left="6108" w:hanging="360"/>
      </w:pPr>
      <w:rPr>
        <w:rFonts w:ascii="Courier New" w:hAnsi="Courier New"/>
        <w:color w:val="000000"/>
      </w:rPr>
    </w:lvl>
    <w:lvl w:ilvl="8" w:tplc="BB485172">
      <w:start w:val="1"/>
      <w:numFmt w:val="bullet"/>
      <w:lvlRestart w:val="0"/>
      <w:lvlText w:val="§"/>
      <w:lvlJc w:val="left"/>
      <w:pPr>
        <w:ind w:left="6828" w:hanging="360"/>
      </w:pPr>
      <w:rPr>
        <w:rFonts w:ascii="Wingdings" w:hAnsi="Wingdings"/>
        <w:color w:val="000000"/>
      </w:rPr>
    </w:lvl>
  </w:abstractNum>
  <w:abstractNum w:abstractNumId="18">
    <w:nsid w:val="00000013"/>
    <w:multiLevelType w:val="hybridMultilevel"/>
    <w:tmpl w:val="FFFFFFFF"/>
    <w:lvl w:ilvl="0" w:tplc="C018CA50">
      <w:start w:val="1"/>
      <w:numFmt w:val="bullet"/>
      <w:lvlText w:val="·"/>
      <w:lvlJc w:val="left"/>
      <w:pPr>
        <w:ind w:left="1068" w:hanging="360"/>
      </w:pPr>
      <w:rPr>
        <w:rFonts w:ascii="Symbol" w:hAnsi="Symbol"/>
        <w:color w:val="000000"/>
      </w:rPr>
    </w:lvl>
    <w:lvl w:ilvl="1" w:tplc="FF26096E">
      <w:start w:val="1"/>
      <w:numFmt w:val="bullet"/>
      <w:lvlRestart w:val="0"/>
      <w:lvlText w:val="o"/>
      <w:lvlJc w:val="left"/>
      <w:pPr>
        <w:ind w:left="1788" w:hanging="360"/>
      </w:pPr>
      <w:rPr>
        <w:rFonts w:ascii="Courier New" w:hAnsi="Courier New"/>
        <w:color w:val="000000"/>
      </w:rPr>
    </w:lvl>
    <w:lvl w:ilvl="2" w:tplc="3D30EA0A">
      <w:start w:val="1"/>
      <w:numFmt w:val="bullet"/>
      <w:lvlRestart w:val="0"/>
      <w:lvlText w:val="§"/>
      <w:lvlJc w:val="left"/>
      <w:pPr>
        <w:ind w:left="2508" w:hanging="360"/>
      </w:pPr>
      <w:rPr>
        <w:rFonts w:ascii="Wingdings" w:hAnsi="Wingdings"/>
        <w:color w:val="000000"/>
      </w:rPr>
    </w:lvl>
    <w:lvl w:ilvl="3" w:tplc="2FD45D6E">
      <w:start w:val="1"/>
      <w:numFmt w:val="bullet"/>
      <w:lvlRestart w:val="0"/>
      <w:lvlText w:val="·"/>
      <w:lvlJc w:val="left"/>
      <w:pPr>
        <w:ind w:left="3228" w:hanging="360"/>
      </w:pPr>
      <w:rPr>
        <w:rFonts w:ascii="Symbol" w:hAnsi="Symbol"/>
        <w:color w:val="000000"/>
      </w:rPr>
    </w:lvl>
    <w:lvl w:ilvl="4" w:tplc="CDD4CFE6">
      <w:start w:val="1"/>
      <w:numFmt w:val="bullet"/>
      <w:lvlRestart w:val="0"/>
      <w:lvlText w:val="o"/>
      <w:lvlJc w:val="left"/>
      <w:pPr>
        <w:ind w:left="3948" w:hanging="360"/>
      </w:pPr>
      <w:rPr>
        <w:rFonts w:ascii="Courier New" w:hAnsi="Courier New"/>
        <w:color w:val="000000"/>
      </w:rPr>
    </w:lvl>
    <w:lvl w:ilvl="5" w:tplc="6546BBB8">
      <w:start w:val="1"/>
      <w:numFmt w:val="bullet"/>
      <w:lvlRestart w:val="0"/>
      <w:lvlText w:val="§"/>
      <w:lvlJc w:val="left"/>
      <w:pPr>
        <w:ind w:left="4668" w:hanging="360"/>
      </w:pPr>
      <w:rPr>
        <w:rFonts w:ascii="Wingdings" w:hAnsi="Wingdings"/>
        <w:color w:val="000000"/>
      </w:rPr>
    </w:lvl>
    <w:lvl w:ilvl="6" w:tplc="051ED42C">
      <w:start w:val="1"/>
      <w:numFmt w:val="bullet"/>
      <w:lvlRestart w:val="0"/>
      <w:lvlText w:val="·"/>
      <w:lvlJc w:val="left"/>
      <w:pPr>
        <w:ind w:left="5388" w:hanging="360"/>
      </w:pPr>
      <w:rPr>
        <w:rFonts w:ascii="Symbol" w:hAnsi="Symbol"/>
        <w:color w:val="000000"/>
      </w:rPr>
    </w:lvl>
    <w:lvl w:ilvl="7" w:tplc="3976E502">
      <w:start w:val="1"/>
      <w:numFmt w:val="bullet"/>
      <w:lvlRestart w:val="0"/>
      <w:lvlText w:val="o"/>
      <w:lvlJc w:val="left"/>
      <w:pPr>
        <w:ind w:left="6108" w:hanging="360"/>
      </w:pPr>
      <w:rPr>
        <w:rFonts w:ascii="Courier New" w:hAnsi="Courier New"/>
        <w:color w:val="000000"/>
      </w:rPr>
    </w:lvl>
    <w:lvl w:ilvl="8" w:tplc="153AB71A">
      <w:start w:val="1"/>
      <w:numFmt w:val="bullet"/>
      <w:lvlRestart w:val="0"/>
      <w:lvlText w:val="§"/>
      <w:lvlJc w:val="left"/>
      <w:pPr>
        <w:ind w:left="6828" w:hanging="360"/>
      </w:pPr>
      <w:rPr>
        <w:rFonts w:ascii="Wingdings" w:hAnsi="Wingdings"/>
        <w:color w:val="000000"/>
      </w:rPr>
    </w:lvl>
  </w:abstractNum>
  <w:abstractNum w:abstractNumId="19">
    <w:nsid w:val="00000014"/>
    <w:multiLevelType w:val="hybridMultilevel"/>
    <w:tmpl w:val="FFFFFFFF"/>
    <w:lvl w:ilvl="0" w:tplc="7CF64980">
      <w:start w:val="1"/>
      <w:numFmt w:val="bullet"/>
      <w:lvlText w:val="·"/>
      <w:lvlJc w:val="left"/>
      <w:pPr>
        <w:ind w:left="1068" w:hanging="360"/>
      </w:pPr>
      <w:rPr>
        <w:rFonts w:ascii="Symbol" w:hAnsi="Symbol"/>
        <w:color w:val="000000"/>
      </w:rPr>
    </w:lvl>
    <w:lvl w:ilvl="1" w:tplc="3F9A62A0">
      <w:start w:val="1"/>
      <w:numFmt w:val="bullet"/>
      <w:lvlRestart w:val="0"/>
      <w:lvlText w:val="o"/>
      <w:lvlJc w:val="left"/>
      <w:pPr>
        <w:ind w:left="1788" w:hanging="360"/>
      </w:pPr>
      <w:rPr>
        <w:rFonts w:ascii="Courier New" w:hAnsi="Courier New"/>
        <w:color w:val="000000"/>
      </w:rPr>
    </w:lvl>
    <w:lvl w:ilvl="2" w:tplc="FC2CB916">
      <w:start w:val="1"/>
      <w:numFmt w:val="bullet"/>
      <w:lvlRestart w:val="0"/>
      <w:lvlText w:val="§"/>
      <w:lvlJc w:val="left"/>
      <w:pPr>
        <w:ind w:left="2508" w:hanging="360"/>
      </w:pPr>
      <w:rPr>
        <w:rFonts w:ascii="Wingdings" w:hAnsi="Wingdings"/>
        <w:color w:val="000000"/>
      </w:rPr>
    </w:lvl>
    <w:lvl w:ilvl="3" w:tplc="FF062074">
      <w:start w:val="1"/>
      <w:numFmt w:val="bullet"/>
      <w:lvlRestart w:val="0"/>
      <w:lvlText w:val="·"/>
      <w:lvlJc w:val="left"/>
      <w:pPr>
        <w:ind w:left="3228" w:hanging="360"/>
      </w:pPr>
      <w:rPr>
        <w:rFonts w:ascii="Symbol" w:hAnsi="Symbol"/>
        <w:color w:val="000000"/>
      </w:rPr>
    </w:lvl>
    <w:lvl w:ilvl="4" w:tplc="6D06E4F0">
      <w:start w:val="1"/>
      <w:numFmt w:val="bullet"/>
      <w:lvlRestart w:val="0"/>
      <w:lvlText w:val="o"/>
      <w:lvlJc w:val="left"/>
      <w:pPr>
        <w:ind w:left="3948" w:hanging="360"/>
      </w:pPr>
      <w:rPr>
        <w:rFonts w:ascii="Courier New" w:hAnsi="Courier New"/>
        <w:color w:val="000000"/>
      </w:rPr>
    </w:lvl>
    <w:lvl w:ilvl="5" w:tplc="84F63D80">
      <w:start w:val="1"/>
      <w:numFmt w:val="bullet"/>
      <w:lvlRestart w:val="0"/>
      <w:lvlText w:val="§"/>
      <w:lvlJc w:val="left"/>
      <w:pPr>
        <w:ind w:left="4668" w:hanging="360"/>
      </w:pPr>
      <w:rPr>
        <w:rFonts w:ascii="Wingdings" w:hAnsi="Wingdings"/>
        <w:color w:val="000000"/>
      </w:rPr>
    </w:lvl>
    <w:lvl w:ilvl="6" w:tplc="EB62CC72">
      <w:start w:val="1"/>
      <w:numFmt w:val="bullet"/>
      <w:lvlRestart w:val="0"/>
      <w:lvlText w:val="·"/>
      <w:lvlJc w:val="left"/>
      <w:pPr>
        <w:ind w:left="5388" w:hanging="360"/>
      </w:pPr>
      <w:rPr>
        <w:rFonts w:ascii="Symbol" w:hAnsi="Symbol"/>
        <w:color w:val="000000"/>
      </w:rPr>
    </w:lvl>
    <w:lvl w:ilvl="7" w:tplc="E1368DA8">
      <w:start w:val="1"/>
      <w:numFmt w:val="bullet"/>
      <w:lvlRestart w:val="0"/>
      <w:lvlText w:val="o"/>
      <w:lvlJc w:val="left"/>
      <w:pPr>
        <w:ind w:left="6108" w:hanging="360"/>
      </w:pPr>
      <w:rPr>
        <w:rFonts w:ascii="Courier New" w:hAnsi="Courier New"/>
        <w:color w:val="000000"/>
      </w:rPr>
    </w:lvl>
    <w:lvl w:ilvl="8" w:tplc="02CCBB8C">
      <w:start w:val="1"/>
      <w:numFmt w:val="bullet"/>
      <w:lvlRestart w:val="0"/>
      <w:lvlText w:val="§"/>
      <w:lvlJc w:val="left"/>
      <w:pPr>
        <w:ind w:left="6828" w:hanging="360"/>
      </w:pPr>
      <w:rPr>
        <w:rFonts w:ascii="Wingdings" w:hAnsi="Wingdings"/>
        <w:color w:val="000000"/>
      </w:rPr>
    </w:lvl>
  </w:abstractNum>
  <w:abstractNum w:abstractNumId="20">
    <w:nsid w:val="00000015"/>
    <w:multiLevelType w:val="hybridMultilevel"/>
    <w:tmpl w:val="FFFFFFFF"/>
    <w:lvl w:ilvl="0" w:tplc="EEB08F5E">
      <w:start w:val="1"/>
      <w:numFmt w:val="bullet"/>
      <w:lvlText w:val="·"/>
      <w:lvlJc w:val="left"/>
      <w:pPr>
        <w:ind w:left="1068" w:hanging="360"/>
      </w:pPr>
      <w:rPr>
        <w:rFonts w:ascii="Symbol" w:hAnsi="Symbol"/>
        <w:color w:val="000000"/>
      </w:rPr>
    </w:lvl>
    <w:lvl w:ilvl="1" w:tplc="98B0FD96">
      <w:start w:val="1"/>
      <w:numFmt w:val="bullet"/>
      <w:lvlRestart w:val="0"/>
      <w:lvlText w:val="o"/>
      <w:lvlJc w:val="left"/>
      <w:pPr>
        <w:ind w:left="1788" w:hanging="360"/>
      </w:pPr>
      <w:rPr>
        <w:rFonts w:ascii="Courier New" w:hAnsi="Courier New"/>
        <w:color w:val="000000"/>
      </w:rPr>
    </w:lvl>
    <w:lvl w:ilvl="2" w:tplc="276CE7C6">
      <w:start w:val="1"/>
      <w:numFmt w:val="bullet"/>
      <w:lvlRestart w:val="0"/>
      <w:lvlText w:val="§"/>
      <w:lvlJc w:val="left"/>
      <w:pPr>
        <w:ind w:left="2508" w:hanging="360"/>
      </w:pPr>
      <w:rPr>
        <w:rFonts w:ascii="Wingdings" w:hAnsi="Wingdings"/>
        <w:color w:val="000000"/>
      </w:rPr>
    </w:lvl>
    <w:lvl w:ilvl="3" w:tplc="2756906C">
      <w:start w:val="1"/>
      <w:numFmt w:val="bullet"/>
      <w:lvlRestart w:val="0"/>
      <w:lvlText w:val="·"/>
      <w:lvlJc w:val="left"/>
      <w:pPr>
        <w:ind w:left="3228" w:hanging="360"/>
      </w:pPr>
      <w:rPr>
        <w:rFonts w:ascii="Symbol" w:hAnsi="Symbol"/>
        <w:color w:val="000000"/>
      </w:rPr>
    </w:lvl>
    <w:lvl w:ilvl="4" w:tplc="28245F9E">
      <w:start w:val="1"/>
      <w:numFmt w:val="bullet"/>
      <w:lvlRestart w:val="0"/>
      <w:lvlText w:val="o"/>
      <w:lvlJc w:val="left"/>
      <w:pPr>
        <w:ind w:left="3948" w:hanging="360"/>
      </w:pPr>
      <w:rPr>
        <w:rFonts w:ascii="Courier New" w:hAnsi="Courier New"/>
        <w:color w:val="000000"/>
      </w:rPr>
    </w:lvl>
    <w:lvl w:ilvl="5" w:tplc="A9C8E444">
      <w:start w:val="1"/>
      <w:numFmt w:val="bullet"/>
      <w:lvlRestart w:val="0"/>
      <w:lvlText w:val="§"/>
      <w:lvlJc w:val="left"/>
      <w:pPr>
        <w:ind w:left="4668" w:hanging="360"/>
      </w:pPr>
      <w:rPr>
        <w:rFonts w:ascii="Wingdings" w:hAnsi="Wingdings"/>
        <w:color w:val="000000"/>
      </w:rPr>
    </w:lvl>
    <w:lvl w:ilvl="6" w:tplc="A698892C">
      <w:start w:val="1"/>
      <w:numFmt w:val="bullet"/>
      <w:lvlRestart w:val="0"/>
      <w:lvlText w:val="·"/>
      <w:lvlJc w:val="left"/>
      <w:pPr>
        <w:ind w:left="5388" w:hanging="360"/>
      </w:pPr>
      <w:rPr>
        <w:rFonts w:ascii="Symbol" w:hAnsi="Symbol"/>
        <w:color w:val="000000"/>
      </w:rPr>
    </w:lvl>
    <w:lvl w:ilvl="7" w:tplc="F6048842">
      <w:start w:val="1"/>
      <w:numFmt w:val="bullet"/>
      <w:lvlRestart w:val="0"/>
      <w:lvlText w:val="o"/>
      <w:lvlJc w:val="left"/>
      <w:pPr>
        <w:ind w:left="6108" w:hanging="360"/>
      </w:pPr>
      <w:rPr>
        <w:rFonts w:ascii="Courier New" w:hAnsi="Courier New"/>
        <w:color w:val="000000"/>
      </w:rPr>
    </w:lvl>
    <w:lvl w:ilvl="8" w:tplc="EEE8EBD6">
      <w:start w:val="1"/>
      <w:numFmt w:val="bullet"/>
      <w:lvlRestart w:val="0"/>
      <w:lvlText w:val="§"/>
      <w:lvlJc w:val="left"/>
      <w:pPr>
        <w:ind w:left="6828" w:hanging="360"/>
      </w:pPr>
      <w:rPr>
        <w:rFonts w:ascii="Wingdings" w:hAnsi="Wingdings"/>
        <w:color w:val="000000"/>
      </w:rPr>
    </w:lvl>
  </w:abstractNum>
  <w:abstractNum w:abstractNumId="21">
    <w:nsid w:val="00000016"/>
    <w:multiLevelType w:val="hybridMultilevel"/>
    <w:tmpl w:val="FFFFFFFF"/>
    <w:lvl w:ilvl="0" w:tplc="1B4A2B4A">
      <w:start w:val="1"/>
      <w:numFmt w:val="bullet"/>
      <w:lvlText w:val="·"/>
      <w:lvlJc w:val="left"/>
      <w:pPr>
        <w:ind w:left="1068" w:hanging="360"/>
      </w:pPr>
      <w:rPr>
        <w:rFonts w:ascii="Symbol" w:hAnsi="Symbol"/>
        <w:color w:val="000000"/>
      </w:rPr>
    </w:lvl>
    <w:lvl w:ilvl="1" w:tplc="FE9434B0">
      <w:start w:val="1"/>
      <w:numFmt w:val="bullet"/>
      <w:lvlRestart w:val="0"/>
      <w:lvlText w:val="o"/>
      <w:lvlJc w:val="left"/>
      <w:pPr>
        <w:ind w:left="1788" w:hanging="360"/>
      </w:pPr>
      <w:rPr>
        <w:rFonts w:ascii="Courier New" w:hAnsi="Courier New"/>
        <w:color w:val="000000"/>
      </w:rPr>
    </w:lvl>
    <w:lvl w:ilvl="2" w:tplc="A9B0445C">
      <w:start w:val="1"/>
      <w:numFmt w:val="bullet"/>
      <w:lvlRestart w:val="0"/>
      <w:lvlText w:val="§"/>
      <w:lvlJc w:val="left"/>
      <w:pPr>
        <w:ind w:left="2508" w:hanging="360"/>
      </w:pPr>
      <w:rPr>
        <w:rFonts w:ascii="Wingdings" w:hAnsi="Wingdings"/>
        <w:color w:val="000000"/>
      </w:rPr>
    </w:lvl>
    <w:lvl w:ilvl="3" w:tplc="E2EE5708">
      <w:start w:val="1"/>
      <w:numFmt w:val="bullet"/>
      <w:lvlRestart w:val="0"/>
      <w:lvlText w:val="·"/>
      <w:lvlJc w:val="left"/>
      <w:pPr>
        <w:ind w:left="3228" w:hanging="360"/>
      </w:pPr>
      <w:rPr>
        <w:rFonts w:ascii="Symbol" w:hAnsi="Symbol"/>
        <w:color w:val="000000"/>
      </w:rPr>
    </w:lvl>
    <w:lvl w:ilvl="4" w:tplc="260044BE">
      <w:start w:val="1"/>
      <w:numFmt w:val="bullet"/>
      <w:lvlRestart w:val="0"/>
      <w:lvlText w:val="o"/>
      <w:lvlJc w:val="left"/>
      <w:pPr>
        <w:ind w:left="3948" w:hanging="360"/>
      </w:pPr>
      <w:rPr>
        <w:rFonts w:ascii="Courier New" w:hAnsi="Courier New"/>
        <w:color w:val="000000"/>
      </w:rPr>
    </w:lvl>
    <w:lvl w:ilvl="5" w:tplc="7E364CBC">
      <w:start w:val="1"/>
      <w:numFmt w:val="bullet"/>
      <w:lvlRestart w:val="0"/>
      <w:lvlText w:val="§"/>
      <w:lvlJc w:val="left"/>
      <w:pPr>
        <w:ind w:left="4668" w:hanging="360"/>
      </w:pPr>
      <w:rPr>
        <w:rFonts w:ascii="Wingdings" w:hAnsi="Wingdings"/>
        <w:color w:val="000000"/>
      </w:rPr>
    </w:lvl>
    <w:lvl w:ilvl="6" w:tplc="4F4A4186">
      <w:start w:val="1"/>
      <w:numFmt w:val="bullet"/>
      <w:lvlRestart w:val="0"/>
      <w:lvlText w:val="·"/>
      <w:lvlJc w:val="left"/>
      <w:pPr>
        <w:ind w:left="5388" w:hanging="360"/>
      </w:pPr>
      <w:rPr>
        <w:rFonts w:ascii="Symbol" w:hAnsi="Symbol"/>
        <w:color w:val="000000"/>
      </w:rPr>
    </w:lvl>
    <w:lvl w:ilvl="7" w:tplc="1C2E54F4">
      <w:start w:val="1"/>
      <w:numFmt w:val="bullet"/>
      <w:lvlRestart w:val="0"/>
      <w:lvlText w:val="o"/>
      <w:lvlJc w:val="left"/>
      <w:pPr>
        <w:ind w:left="6108" w:hanging="360"/>
      </w:pPr>
      <w:rPr>
        <w:rFonts w:ascii="Courier New" w:hAnsi="Courier New"/>
        <w:color w:val="000000"/>
      </w:rPr>
    </w:lvl>
    <w:lvl w:ilvl="8" w:tplc="AE0461D8">
      <w:start w:val="1"/>
      <w:numFmt w:val="bullet"/>
      <w:lvlRestart w:val="0"/>
      <w:lvlText w:val="§"/>
      <w:lvlJc w:val="left"/>
      <w:pPr>
        <w:ind w:left="6828" w:hanging="360"/>
      </w:pPr>
      <w:rPr>
        <w:rFonts w:ascii="Wingdings" w:hAnsi="Wingdings"/>
        <w:color w:val="000000"/>
      </w:rPr>
    </w:lvl>
  </w:abstractNum>
  <w:abstractNum w:abstractNumId="22">
    <w:nsid w:val="00000017"/>
    <w:multiLevelType w:val="hybridMultilevel"/>
    <w:tmpl w:val="FFFFFFFF"/>
    <w:lvl w:ilvl="0" w:tplc="0D0E53AE">
      <w:start w:val="1"/>
      <w:numFmt w:val="bullet"/>
      <w:lvlText w:val="·"/>
      <w:lvlJc w:val="left"/>
      <w:pPr>
        <w:ind w:left="360" w:hanging="360"/>
      </w:pPr>
      <w:rPr>
        <w:rFonts w:ascii="Symbol" w:hAnsi="Symbol"/>
        <w:color w:val="000000"/>
      </w:rPr>
    </w:lvl>
    <w:lvl w:ilvl="1" w:tplc="B1882F88">
      <w:start w:val="1"/>
      <w:numFmt w:val="bullet"/>
      <w:lvlRestart w:val="0"/>
      <w:lvlText w:val="o"/>
      <w:lvlJc w:val="left"/>
      <w:pPr>
        <w:ind w:left="1080" w:hanging="360"/>
      </w:pPr>
      <w:rPr>
        <w:rFonts w:ascii="Courier New" w:hAnsi="Courier New"/>
        <w:color w:val="000000"/>
      </w:rPr>
    </w:lvl>
    <w:lvl w:ilvl="2" w:tplc="D5F016AC">
      <w:start w:val="1"/>
      <w:numFmt w:val="bullet"/>
      <w:lvlRestart w:val="0"/>
      <w:lvlText w:val="§"/>
      <w:lvlJc w:val="left"/>
      <w:pPr>
        <w:ind w:left="1800" w:hanging="360"/>
      </w:pPr>
      <w:rPr>
        <w:rFonts w:ascii="Wingdings" w:hAnsi="Wingdings"/>
        <w:color w:val="000000"/>
      </w:rPr>
    </w:lvl>
    <w:lvl w:ilvl="3" w:tplc="331E5072">
      <w:start w:val="1"/>
      <w:numFmt w:val="bullet"/>
      <w:lvlRestart w:val="0"/>
      <w:lvlText w:val="·"/>
      <w:lvlJc w:val="left"/>
      <w:pPr>
        <w:ind w:left="2520" w:hanging="360"/>
      </w:pPr>
      <w:rPr>
        <w:rFonts w:ascii="Symbol" w:hAnsi="Symbol"/>
        <w:color w:val="000000"/>
      </w:rPr>
    </w:lvl>
    <w:lvl w:ilvl="4" w:tplc="766C9F9A">
      <w:start w:val="1"/>
      <w:numFmt w:val="bullet"/>
      <w:lvlRestart w:val="0"/>
      <w:lvlText w:val="o"/>
      <w:lvlJc w:val="left"/>
      <w:pPr>
        <w:ind w:left="3240" w:hanging="360"/>
      </w:pPr>
      <w:rPr>
        <w:rFonts w:ascii="Courier New" w:hAnsi="Courier New"/>
        <w:color w:val="000000"/>
      </w:rPr>
    </w:lvl>
    <w:lvl w:ilvl="5" w:tplc="7D00E91A">
      <w:start w:val="1"/>
      <w:numFmt w:val="bullet"/>
      <w:lvlRestart w:val="0"/>
      <w:lvlText w:val="§"/>
      <w:lvlJc w:val="left"/>
      <w:pPr>
        <w:ind w:left="3960" w:hanging="360"/>
      </w:pPr>
      <w:rPr>
        <w:rFonts w:ascii="Wingdings" w:hAnsi="Wingdings"/>
        <w:color w:val="000000"/>
      </w:rPr>
    </w:lvl>
    <w:lvl w:ilvl="6" w:tplc="2EA6235A">
      <w:start w:val="1"/>
      <w:numFmt w:val="bullet"/>
      <w:lvlRestart w:val="0"/>
      <w:lvlText w:val="·"/>
      <w:lvlJc w:val="left"/>
      <w:pPr>
        <w:ind w:left="4680" w:hanging="360"/>
      </w:pPr>
      <w:rPr>
        <w:rFonts w:ascii="Symbol" w:hAnsi="Symbol"/>
        <w:color w:val="000000"/>
      </w:rPr>
    </w:lvl>
    <w:lvl w:ilvl="7" w:tplc="B3126B5A">
      <w:start w:val="1"/>
      <w:numFmt w:val="bullet"/>
      <w:lvlRestart w:val="0"/>
      <w:lvlText w:val="o"/>
      <w:lvlJc w:val="left"/>
      <w:pPr>
        <w:ind w:left="5400" w:hanging="360"/>
      </w:pPr>
      <w:rPr>
        <w:rFonts w:ascii="Courier New" w:hAnsi="Courier New"/>
        <w:color w:val="000000"/>
      </w:rPr>
    </w:lvl>
    <w:lvl w:ilvl="8" w:tplc="BF6C379E">
      <w:start w:val="1"/>
      <w:numFmt w:val="bullet"/>
      <w:lvlRestart w:val="0"/>
      <w:lvlText w:val="§"/>
      <w:lvlJc w:val="left"/>
      <w:pPr>
        <w:ind w:left="6120" w:hanging="360"/>
      </w:pPr>
      <w:rPr>
        <w:rFonts w:ascii="Wingdings" w:hAnsi="Wingdings"/>
        <w:color w:val="000000"/>
      </w:rPr>
    </w:lvl>
  </w:abstractNum>
  <w:abstractNum w:abstractNumId="23">
    <w:nsid w:val="00000018"/>
    <w:multiLevelType w:val="hybridMultilevel"/>
    <w:tmpl w:val="FFFFFFFF"/>
    <w:lvl w:ilvl="0" w:tplc="F53460D0">
      <w:start w:val="1"/>
      <w:numFmt w:val="bullet"/>
      <w:lvlText w:val="·"/>
      <w:lvlJc w:val="left"/>
      <w:pPr>
        <w:ind w:left="360" w:hanging="360"/>
      </w:pPr>
      <w:rPr>
        <w:rFonts w:ascii="Symbol" w:hAnsi="Symbol"/>
        <w:color w:val="000000"/>
      </w:rPr>
    </w:lvl>
    <w:lvl w:ilvl="1" w:tplc="7D8855C0">
      <w:start w:val="1"/>
      <w:numFmt w:val="bullet"/>
      <w:lvlRestart w:val="0"/>
      <w:lvlText w:val="o"/>
      <w:lvlJc w:val="left"/>
      <w:pPr>
        <w:ind w:left="1080" w:hanging="360"/>
      </w:pPr>
      <w:rPr>
        <w:rFonts w:ascii="Courier New" w:hAnsi="Courier New"/>
        <w:color w:val="000000"/>
      </w:rPr>
    </w:lvl>
    <w:lvl w:ilvl="2" w:tplc="348C4924">
      <w:start w:val="1"/>
      <w:numFmt w:val="bullet"/>
      <w:lvlRestart w:val="0"/>
      <w:lvlText w:val="§"/>
      <w:lvlJc w:val="left"/>
      <w:pPr>
        <w:ind w:left="1800" w:hanging="360"/>
      </w:pPr>
      <w:rPr>
        <w:rFonts w:ascii="Wingdings" w:hAnsi="Wingdings"/>
        <w:color w:val="000000"/>
      </w:rPr>
    </w:lvl>
    <w:lvl w:ilvl="3" w:tplc="51662276">
      <w:start w:val="1"/>
      <w:numFmt w:val="bullet"/>
      <w:lvlRestart w:val="0"/>
      <w:lvlText w:val="·"/>
      <w:lvlJc w:val="left"/>
      <w:pPr>
        <w:ind w:left="2520" w:hanging="360"/>
      </w:pPr>
      <w:rPr>
        <w:rFonts w:ascii="Symbol" w:hAnsi="Symbol"/>
        <w:color w:val="000000"/>
      </w:rPr>
    </w:lvl>
    <w:lvl w:ilvl="4" w:tplc="81C49FB2">
      <w:start w:val="1"/>
      <w:numFmt w:val="bullet"/>
      <w:lvlRestart w:val="0"/>
      <w:lvlText w:val="o"/>
      <w:lvlJc w:val="left"/>
      <w:pPr>
        <w:ind w:left="3240" w:hanging="360"/>
      </w:pPr>
      <w:rPr>
        <w:rFonts w:ascii="Courier New" w:hAnsi="Courier New"/>
        <w:color w:val="000000"/>
      </w:rPr>
    </w:lvl>
    <w:lvl w:ilvl="5" w:tplc="0BEE2520">
      <w:start w:val="1"/>
      <w:numFmt w:val="bullet"/>
      <w:lvlRestart w:val="0"/>
      <w:lvlText w:val="§"/>
      <w:lvlJc w:val="left"/>
      <w:pPr>
        <w:ind w:left="3960" w:hanging="360"/>
      </w:pPr>
      <w:rPr>
        <w:rFonts w:ascii="Wingdings" w:hAnsi="Wingdings"/>
        <w:color w:val="000000"/>
      </w:rPr>
    </w:lvl>
    <w:lvl w:ilvl="6" w:tplc="BC28D2FE">
      <w:start w:val="1"/>
      <w:numFmt w:val="bullet"/>
      <w:lvlRestart w:val="0"/>
      <w:lvlText w:val="·"/>
      <w:lvlJc w:val="left"/>
      <w:pPr>
        <w:ind w:left="4680" w:hanging="360"/>
      </w:pPr>
      <w:rPr>
        <w:rFonts w:ascii="Symbol" w:hAnsi="Symbol"/>
        <w:color w:val="000000"/>
      </w:rPr>
    </w:lvl>
    <w:lvl w:ilvl="7" w:tplc="0D6E900A">
      <w:start w:val="1"/>
      <w:numFmt w:val="bullet"/>
      <w:lvlRestart w:val="0"/>
      <w:lvlText w:val="o"/>
      <w:lvlJc w:val="left"/>
      <w:pPr>
        <w:ind w:left="5400" w:hanging="360"/>
      </w:pPr>
      <w:rPr>
        <w:rFonts w:ascii="Courier New" w:hAnsi="Courier New"/>
        <w:color w:val="000000"/>
      </w:rPr>
    </w:lvl>
    <w:lvl w:ilvl="8" w:tplc="544AFDD8">
      <w:start w:val="1"/>
      <w:numFmt w:val="bullet"/>
      <w:lvlRestart w:val="0"/>
      <w:lvlText w:val="§"/>
      <w:lvlJc w:val="left"/>
      <w:pPr>
        <w:ind w:left="6120" w:hanging="360"/>
      </w:pPr>
      <w:rPr>
        <w:rFonts w:ascii="Wingdings" w:hAnsi="Wingdings"/>
        <w:color w:val="000000"/>
      </w:rPr>
    </w:lvl>
  </w:abstractNum>
  <w:abstractNum w:abstractNumId="24">
    <w:nsid w:val="00000019"/>
    <w:multiLevelType w:val="hybridMultilevel"/>
    <w:tmpl w:val="FFFFFFFF"/>
    <w:lvl w:ilvl="0" w:tplc="7BEE015A">
      <w:start w:val="1"/>
      <w:numFmt w:val="bullet"/>
      <w:lvlText w:val="·"/>
      <w:lvlJc w:val="left"/>
      <w:pPr>
        <w:ind w:left="360" w:hanging="360"/>
      </w:pPr>
      <w:rPr>
        <w:rFonts w:ascii="Symbol" w:hAnsi="Symbol"/>
        <w:color w:val="000000"/>
      </w:rPr>
    </w:lvl>
    <w:lvl w:ilvl="1" w:tplc="20C810A8">
      <w:start w:val="1"/>
      <w:numFmt w:val="bullet"/>
      <w:lvlRestart w:val="0"/>
      <w:lvlText w:val="o"/>
      <w:lvlJc w:val="left"/>
      <w:pPr>
        <w:ind w:left="1080" w:hanging="360"/>
      </w:pPr>
      <w:rPr>
        <w:rFonts w:ascii="Courier New" w:hAnsi="Courier New"/>
        <w:color w:val="000000"/>
      </w:rPr>
    </w:lvl>
    <w:lvl w:ilvl="2" w:tplc="41D4E92C">
      <w:start w:val="1"/>
      <w:numFmt w:val="bullet"/>
      <w:lvlRestart w:val="0"/>
      <w:lvlText w:val="§"/>
      <w:lvlJc w:val="left"/>
      <w:pPr>
        <w:ind w:left="1800" w:hanging="360"/>
      </w:pPr>
      <w:rPr>
        <w:rFonts w:ascii="Wingdings" w:hAnsi="Wingdings"/>
        <w:color w:val="000000"/>
      </w:rPr>
    </w:lvl>
    <w:lvl w:ilvl="3" w:tplc="F01ADE30">
      <w:start w:val="1"/>
      <w:numFmt w:val="bullet"/>
      <w:lvlRestart w:val="0"/>
      <w:lvlText w:val="·"/>
      <w:lvlJc w:val="left"/>
      <w:pPr>
        <w:ind w:left="2520" w:hanging="360"/>
      </w:pPr>
      <w:rPr>
        <w:rFonts w:ascii="Symbol" w:hAnsi="Symbol"/>
        <w:color w:val="000000"/>
      </w:rPr>
    </w:lvl>
    <w:lvl w:ilvl="4" w:tplc="8A2C3364">
      <w:start w:val="1"/>
      <w:numFmt w:val="bullet"/>
      <w:lvlRestart w:val="0"/>
      <w:lvlText w:val="o"/>
      <w:lvlJc w:val="left"/>
      <w:pPr>
        <w:ind w:left="3240" w:hanging="360"/>
      </w:pPr>
      <w:rPr>
        <w:rFonts w:ascii="Courier New" w:hAnsi="Courier New"/>
        <w:color w:val="000000"/>
      </w:rPr>
    </w:lvl>
    <w:lvl w:ilvl="5" w:tplc="F6781904">
      <w:start w:val="1"/>
      <w:numFmt w:val="bullet"/>
      <w:lvlRestart w:val="0"/>
      <w:lvlText w:val="§"/>
      <w:lvlJc w:val="left"/>
      <w:pPr>
        <w:ind w:left="3960" w:hanging="360"/>
      </w:pPr>
      <w:rPr>
        <w:rFonts w:ascii="Wingdings" w:hAnsi="Wingdings"/>
        <w:color w:val="000000"/>
      </w:rPr>
    </w:lvl>
    <w:lvl w:ilvl="6" w:tplc="2D3A85E0">
      <w:start w:val="1"/>
      <w:numFmt w:val="bullet"/>
      <w:lvlRestart w:val="0"/>
      <w:lvlText w:val="·"/>
      <w:lvlJc w:val="left"/>
      <w:pPr>
        <w:ind w:left="4680" w:hanging="360"/>
      </w:pPr>
      <w:rPr>
        <w:rFonts w:ascii="Symbol" w:hAnsi="Symbol"/>
        <w:color w:val="000000"/>
      </w:rPr>
    </w:lvl>
    <w:lvl w:ilvl="7" w:tplc="6BD0A314">
      <w:start w:val="1"/>
      <w:numFmt w:val="bullet"/>
      <w:lvlRestart w:val="0"/>
      <w:lvlText w:val="o"/>
      <w:lvlJc w:val="left"/>
      <w:pPr>
        <w:ind w:left="5400" w:hanging="360"/>
      </w:pPr>
      <w:rPr>
        <w:rFonts w:ascii="Courier New" w:hAnsi="Courier New"/>
        <w:color w:val="000000"/>
      </w:rPr>
    </w:lvl>
    <w:lvl w:ilvl="8" w:tplc="C8F4AB80">
      <w:start w:val="1"/>
      <w:numFmt w:val="bullet"/>
      <w:lvlRestart w:val="0"/>
      <w:lvlText w:val="§"/>
      <w:lvlJc w:val="left"/>
      <w:pPr>
        <w:ind w:left="6120" w:hanging="360"/>
      </w:pPr>
      <w:rPr>
        <w:rFonts w:ascii="Wingdings" w:hAnsi="Wingdings"/>
        <w:color w:val="000000"/>
      </w:rPr>
    </w:lvl>
  </w:abstractNum>
  <w:abstractNum w:abstractNumId="25">
    <w:nsid w:val="0000001A"/>
    <w:multiLevelType w:val="hybridMultilevel"/>
    <w:tmpl w:val="FFFFFFFF"/>
    <w:lvl w:ilvl="0" w:tplc="ABD6AB0A">
      <w:start w:val="1"/>
      <w:numFmt w:val="bullet"/>
      <w:lvlText w:val="·"/>
      <w:lvlJc w:val="left"/>
      <w:pPr>
        <w:ind w:left="360" w:hanging="360"/>
      </w:pPr>
      <w:rPr>
        <w:rFonts w:ascii="Symbol" w:hAnsi="Symbol"/>
        <w:color w:val="000000"/>
      </w:rPr>
    </w:lvl>
    <w:lvl w:ilvl="1" w:tplc="333029FC">
      <w:start w:val="1"/>
      <w:numFmt w:val="bullet"/>
      <w:lvlRestart w:val="0"/>
      <w:lvlText w:val="o"/>
      <w:lvlJc w:val="left"/>
      <w:pPr>
        <w:ind w:left="1080" w:hanging="360"/>
      </w:pPr>
      <w:rPr>
        <w:rFonts w:ascii="Courier New" w:hAnsi="Courier New"/>
        <w:color w:val="000000"/>
      </w:rPr>
    </w:lvl>
    <w:lvl w:ilvl="2" w:tplc="345AD6F8">
      <w:start w:val="1"/>
      <w:numFmt w:val="bullet"/>
      <w:lvlRestart w:val="0"/>
      <w:lvlText w:val="§"/>
      <w:lvlJc w:val="left"/>
      <w:pPr>
        <w:ind w:left="1800" w:hanging="360"/>
      </w:pPr>
      <w:rPr>
        <w:rFonts w:ascii="Wingdings" w:hAnsi="Wingdings"/>
        <w:color w:val="000000"/>
      </w:rPr>
    </w:lvl>
    <w:lvl w:ilvl="3" w:tplc="615EC4CC">
      <w:start w:val="1"/>
      <w:numFmt w:val="bullet"/>
      <w:lvlRestart w:val="0"/>
      <w:lvlText w:val="·"/>
      <w:lvlJc w:val="left"/>
      <w:pPr>
        <w:ind w:left="2520" w:hanging="360"/>
      </w:pPr>
      <w:rPr>
        <w:rFonts w:ascii="Symbol" w:hAnsi="Symbol"/>
        <w:color w:val="000000"/>
      </w:rPr>
    </w:lvl>
    <w:lvl w:ilvl="4" w:tplc="38E66294">
      <w:start w:val="1"/>
      <w:numFmt w:val="bullet"/>
      <w:lvlRestart w:val="0"/>
      <w:lvlText w:val="o"/>
      <w:lvlJc w:val="left"/>
      <w:pPr>
        <w:ind w:left="3240" w:hanging="360"/>
      </w:pPr>
      <w:rPr>
        <w:rFonts w:ascii="Courier New" w:hAnsi="Courier New"/>
        <w:color w:val="000000"/>
      </w:rPr>
    </w:lvl>
    <w:lvl w:ilvl="5" w:tplc="5378A17C">
      <w:start w:val="1"/>
      <w:numFmt w:val="bullet"/>
      <w:lvlRestart w:val="0"/>
      <w:lvlText w:val="§"/>
      <w:lvlJc w:val="left"/>
      <w:pPr>
        <w:ind w:left="3960" w:hanging="360"/>
      </w:pPr>
      <w:rPr>
        <w:rFonts w:ascii="Wingdings" w:hAnsi="Wingdings"/>
        <w:color w:val="000000"/>
      </w:rPr>
    </w:lvl>
    <w:lvl w:ilvl="6" w:tplc="9E0A951E">
      <w:start w:val="1"/>
      <w:numFmt w:val="bullet"/>
      <w:lvlRestart w:val="0"/>
      <w:lvlText w:val="·"/>
      <w:lvlJc w:val="left"/>
      <w:pPr>
        <w:ind w:left="4680" w:hanging="360"/>
      </w:pPr>
      <w:rPr>
        <w:rFonts w:ascii="Symbol" w:hAnsi="Symbol"/>
        <w:color w:val="000000"/>
      </w:rPr>
    </w:lvl>
    <w:lvl w:ilvl="7" w:tplc="1C2C466C">
      <w:start w:val="1"/>
      <w:numFmt w:val="bullet"/>
      <w:lvlRestart w:val="0"/>
      <w:lvlText w:val="o"/>
      <w:lvlJc w:val="left"/>
      <w:pPr>
        <w:ind w:left="5400" w:hanging="360"/>
      </w:pPr>
      <w:rPr>
        <w:rFonts w:ascii="Courier New" w:hAnsi="Courier New"/>
        <w:color w:val="000000"/>
      </w:rPr>
    </w:lvl>
    <w:lvl w:ilvl="8" w:tplc="F0884E34">
      <w:start w:val="1"/>
      <w:numFmt w:val="bullet"/>
      <w:lvlRestart w:val="0"/>
      <w:lvlText w:val="§"/>
      <w:lvlJc w:val="left"/>
      <w:pPr>
        <w:ind w:left="6120" w:hanging="360"/>
      </w:pPr>
      <w:rPr>
        <w:rFonts w:ascii="Wingdings" w:hAnsi="Wingdings"/>
        <w:color w:val="000000"/>
      </w:rPr>
    </w:lvl>
  </w:abstractNum>
  <w:abstractNum w:abstractNumId="26">
    <w:nsid w:val="0000001B"/>
    <w:multiLevelType w:val="hybridMultilevel"/>
    <w:tmpl w:val="FFFFFFFF"/>
    <w:lvl w:ilvl="0" w:tplc="C2D85B62">
      <w:start w:val="1"/>
      <w:numFmt w:val="bullet"/>
      <w:lvlText w:val="·"/>
      <w:lvlJc w:val="left"/>
      <w:pPr>
        <w:ind w:left="360" w:hanging="360"/>
      </w:pPr>
      <w:rPr>
        <w:rFonts w:ascii="Symbol" w:hAnsi="Symbol"/>
        <w:color w:val="000000"/>
      </w:rPr>
    </w:lvl>
    <w:lvl w:ilvl="1" w:tplc="5AA25228">
      <w:start w:val="1"/>
      <w:numFmt w:val="bullet"/>
      <w:lvlRestart w:val="0"/>
      <w:lvlText w:val="o"/>
      <w:lvlJc w:val="left"/>
      <w:pPr>
        <w:ind w:left="1080" w:hanging="360"/>
      </w:pPr>
      <w:rPr>
        <w:rFonts w:ascii="Courier New" w:hAnsi="Courier New"/>
        <w:color w:val="000000"/>
      </w:rPr>
    </w:lvl>
    <w:lvl w:ilvl="2" w:tplc="4C1E7072">
      <w:start w:val="1"/>
      <w:numFmt w:val="bullet"/>
      <w:lvlRestart w:val="0"/>
      <w:lvlText w:val="§"/>
      <w:lvlJc w:val="left"/>
      <w:pPr>
        <w:ind w:left="1800" w:hanging="360"/>
      </w:pPr>
      <w:rPr>
        <w:rFonts w:ascii="Wingdings" w:hAnsi="Wingdings"/>
        <w:color w:val="000000"/>
      </w:rPr>
    </w:lvl>
    <w:lvl w:ilvl="3" w:tplc="20A47E82">
      <w:start w:val="1"/>
      <w:numFmt w:val="bullet"/>
      <w:lvlRestart w:val="0"/>
      <w:lvlText w:val="·"/>
      <w:lvlJc w:val="left"/>
      <w:pPr>
        <w:ind w:left="2520" w:hanging="360"/>
      </w:pPr>
      <w:rPr>
        <w:rFonts w:ascii="Symbol" w:hAnsi="Symbol"/>
        <w:color w:val="000000"/>
      </w:rPr>
    </w:lvl>
    <w:lvl w:ilvl="4" w:tplc="C152DBC6">
      <w:start w:val="1"/>
      <w:numFmt w:val="bullet"/>
      <w:lvlRestart w:val="0"/>
      <w:lvlText w:val="o"/>
      <w:lvlJc w:val="left"/>
      <w:pPr>
        <w:ind w:left="3240" w:hanging="360"/>
      </w:pPr>
      <w:rPr>
        <w:rFonts w:ascii="Courier New" w:hAnsi="Courier New"/>
        <w:color w:val="000000"/>
      </w:rPr>
    </w:lvl>
    <w:lvl w:ilvl="5" w:tplc="FADA07C6">
      <w:start w:val="1"/>
      <w:numFmt w:val="bullet"/>
      <w:lvlRestart w:val="0"/>
      <w:lvlText w:val="§"/>
      <w:lvlJc w:val="left"/>
      <w:pPr>
        <w:ind w:left="3960" w:hanging="360"/>
      </w:pPr>
      <w:rPr>
        <w:rFonts w:ascii="Wingdings" w:hAnsi="Wingdings"/>
        <w:color w:val="000000"/>
      </w:rPr>
    </w:lvl>
    <w:lvl w:ilvl="6" w:tplc="A126B1E0">
      <w:start w:val="1"/>
      <w:numFmt w:val="bullet"/>
      <w:lvlRestart w:val="0"/>
      <w:lvlText w:val="·"/>
      <w:lvlJc w:val="left"/>
      <w:pPr>
        <w:ind w:left="4680" w:hanging="360"/>
      </w:pPr>
      <w:rPr>
        <w:rFonts w:ascii="Symbol" w:hAnsi="Symbol"/>
        <w:color w:val="000000"/>
      </w:rPr>
    </w:lvl>
    <w:lvl w:ilvl="7" w:tplc="6276DD24">
      <w:start w:val="1"/>
      <w:numFmt w:val="bullet"/>
      <w:lvlRestart w:val="0"/>
      <w:lvlText w:val="o"/>
      <w:lvlJc w:val="left"/>
      <w:pPr>
        <w:ind w:left="5400" w:hanging="360"/>
      </w:pPr>
      <w:rPr>
        <w:rFonts w:ascii="Courier New" w:hAnsi="Courier New"/>
        <w:color w:val="000000"/>
      </w:rPr>
    </w:lvl>
    <w:lvl w:ilvl="8" w:tplc="5F9ECB42">
      <w:start w:val="1"/>
      <w:numFmt w:val="bullet"/>
      <w:lvlRestart w:val="0"/>
      <w:lvlText w:val="§"/>
      <w:lvlJc w:val="left"/>
      <w:pPr>
        <w:ind w:left="6120" w:hanging="360"/>
      </w:pPr>
      <w:rPr>
        <w:rFonts w:ascii="Wingdings" w:hAnsi="Wingdings"/>
        <w:color w:val="000000"/>
      </w:rPr>
    </w:lvl>
  </w:abstractNum>
  <w:abstractNum w:abstractNumId="27">
    <w:nsid w:val="0000001C"/>
    <w:multiLevelType w:val="hybridMultilevel"/>
    <w:tmpl w:val="FFFFFFFF"/>
    <w:lvl w:ilvl="0" w:tplc="40AED848">
      <w:start w:val="1"/>
      <w:numFmt w:val="bullet"/>
      <w:lvlText w:val="·"/>
      <w:lvlJc w:val="left"/>
      <w:pPr>
        <w:ind w:left="360" w:hanging="360"/>
      </w:pPr>
      <w:rPr>
        <w:rFonts w:ascii="Symbol" w:hAnsi="Symbol"/>
        <w:color w:val="000000"/>
      </w:rPr>
    </w:lvl>
    <w:lvl w:ilvl="1" w:tplc="03508D36">
      <w:start w:val="1"/>
      <w:numFmt w:val="bullet"/>
      <w:lvlRestart w:val="0"/>
      <w:lvlText w:val="o"/>
      <w:lvlJc w:val="left"/>
      <w:pPr>
        <w:ind w:left="1080" w:hanging="360"/>
      </w:pPr>
      <w:rPr>
        <w:rFonts w:ascii="Courier New" w:hAnsi="Courier New"/>
        <w:color w:val="000000"/>
      </w:rPr>
    </w:lvl>
    <w:lvl w:ilvl="2" w:tplc="F8F095F6">
      <w:start w:val="1"/>
      <w:numFmt w:val="bullet"/>
      <w:lvlRestart w:val="0"/>
      <w:lvlText w:val="§"/>
      <w:lvlJc w:val="left"/>
      <w:pPr>
        <w:ind w:left="1800" w:hanging="360"/>
      </w:pPr>
      <w:rPr>
        <w:rFonts w:ascii="Wingdings" w:hAnsi="Wingdings"/>
        <w:color w:val="000000"/>
      </w:rPr>
    </w:lvl>
    <w:lvl w:ilvl="3" w:tplc="7AC40FEC">
      <w:start w:val="1"/>
      <w:numFmt w:val="bullet"/>
      <w:lvlRestart w:val="0"/>
      <w:lvlText w:val="·"/>
      <w:lvlJc w:val="left"/>
      <w:pPr>
        <w:ind w:left="2520" w:hanging="360"/>
      </w:pPr>
      <w:rPr>
        <w:rFonts w:ascii="Symbol" w:hAnsi="Symbol"/>
        <w:color w:val="000000"/>
      </w:rPr>
    </w:lvl>
    <w:lvl w:ilvl="4" w:tplc="15AA73BC">
      <w:start w:val="1"/>
      <w:numFmt w:val="bullet"/>
      <w:lvlRestart w:val="0"/>
      <w:lvlText w:val="o"/>
      <w:lvlJc w:val="left"/>
      <w:pPr>
        <w:ind w:left="3240" w:hanging="360"/>
      </w:pPr>
      <w:rPr>
        <w:rFonts w:ascii="Courier New" w:hAnsi="Courier New"/>
        <w:color w:val="000000"/>
      </w:rPr>
    </w:lvl>
    <w:lvl w:ilvl="5" w:tplc="5A6EB3FA">
      <w:start w:val="1"/>
      <w:numFmt w:val="bullet"/>
      <w:lvlRestart w:val="0"/>
      <w:lvlText w:val="§"/>
      <w:lvlJc w:val="left"/>
      <w:pPr>
        <w:ind w:left="3960" w:hanging="360"/>
      </w:pPr>
      <w:rPr>
        <w:rFonts w:ascii="Wingdings" w:hAnsi="Wingdings"/>
        <w:color w:val="000000"/>
      </w:rPr>
    </w:lvl>
    <w:lvl w:ilvl="6" w:tplc="FE362274">
      <w:start w:val="1"/>
      <w:numFmt w:val="bullet"/>
      <w:lvlRestart w:val="0"/>
      <w:lvlText w:val="·"/>
      <w:lvlJc w:val="left"/>
      <w:pPr>
        <w:ind w:left="4680" w:hanging="360"/>
      </w:pPr>
      <w:rPr>
        <w:rFonts w:ascii="Symbol" w:hAnsi="Symbol"/>
        <w:color w:val="000000"/>
      </w:rPr>
    </w:lvl>
    <w:lvl w:ilvl="7" w:tplc="FEB4D726">
      <w:start w:val="1"/>
      <w:numFmt w:val="bullet"/>
      <w:lvlRestart w:val="0"/>
      <w:lvlText w:val="o"/>
      <w:lvlJc w:val="left"/>
      <w:pPr>
        <w:ind w:left="5400" w:hanging="360"/>
      </w:pPr>
      <w:rPr>
        <w:rFonts w:ascii="Courier New" w:hAnsi="Courier New"/>
        <w:color w:val="000000"/>
      </w:rPr>
    </w:lvl>
    <w:lvl w:ilvl="8" w:tplc="72687262">
      <w:start w:val="1"/>
      <w:numFmt w:val="bullet"/>
      <w:lvlRestart w:val="0"/>
      <w:lvlText w:val="§"/>
      <w:lvlJc w:val="left"/>
      <w:pPr>
        <w:ind w:left="6120" w:hanging="360"/>
      </w:pPr>
      <w:rPr>
        <w:rFonts w:ascii="Wingdings" w:hAnsi="Wingdings"/>
        <w:color w:val="000000"/>
      </w:rPr>
    </w:lvl>
  </w:abstractNum>
  <w:abstractNum w:abstractNumId="28">
    <w:nsid w:val="0000001D"/>
    <w:multiLevelType w:val="hybridMultilevel"/>
    <w:tmpl w:val="FFFFFFFF"/>
    <w:lvl w:ilvl="0" w:tplc="44E0BCD2">
      <w:start w:val="1"/>
      <w:numFmt w:val="bullet"/>
      <w:lvlText w:val="·"/>
      <w:lvlJc w:val="left"/>
      <w:pPr>
        <w:ind w:left="720" w:hanging="360"/>
      </w:pPr>
      <w:rPr>
        <w:rFonts w:ascii="Symbol" w:hAnsi="Symbol"/>
        <w:color w:val="000000"/>
        <w:sz w:val="22"/>
      </w:rPr>
    </w:lvl>
    <w:lvl w:ilvl="1" w:tplc="65ACD1FE">
      <w:start w:val="1"/>
      <w:numFmt w:val="bullet"/>
      <w:lvlRestart w:val="0"/>
      <w:lvlText w:val="o"/>
      <w:lvlJc w:val="left"/>
      <w:pPr>
        <w:ind w:left="1440" w:hanging="360"/>
      </w:pPr>
      <w:rPr>
        <w:rFonts w:ascii="Symbol" w:hAnsi="Symbol"/>
        <w:color w:val="000000"/>
        <w:sz w:val="22"/>
      </w:rPr>
    </w:lvl>
    <w:lvl w:ilvl="2" w:tplc="AA5E5EA2">
      <w:start w:val="1"/>
      <w:numFmt w:val="bullet"/>
      <w:lvlRestart w:val="0"/>
      <w:lvlText w:val="·"/>
      <w:lvlJc w:val="left"/>
      <w:pPr>
        <w:ind w:left="2160" w:hanging="360"/>
      </w:pPr>
      <w:rPr>
        <w:rFonts w:ascii="Symbol" w:hAnsi="Symbol"/>
        <w:color w:val="000000"/>
        <w:sz w:val="22"/>
      </w:rPr>
    </w:lvl>
    <w:lvl w:ilvl="3" w:tplc="F31CFF58">
      <w:start w:val="1"/>
      <w:numFmt w:val="bullet"/>
      <w:lvlRestart w:val="0"/>
      <w:lvlText w:val="o"/>
      <w:lvlJc w:val="left"/>
      <w:pPr>
        <w:ind w:left="2880" w:hanging="360"/>
      </w:pPr>
      <w:rPr>
        <w:rFonts w:ascii="Symbol" w:hAnsi="Symbol"/>
        <w:color w:val="000000"/>
        <w:sz w:val="22"/>
      </w:rPr>
    </w:lvl>
    <w:lvl w:ilvl="4" w:tplc="8D6004AC">
      <w:start w:val="1"/>
      <w:numFmt w:val="bullet"/>
      <w:lvlRestart w:val="0"/>
      <w:lvlText w:val="·"/>
      <w:lvlJc w:val="left"/>
      <w:pPr>
        <w:ind w:left="3600" w:hanging="360"/>
      </w:pPr>
      <w:rPr>
        <w:rFonts w:ascii="Symbol" w:hAnsi="Symbol"/>
        <w:color w:val="000000"/>
        <w:sz w:val="22"/>
      </w:rPr>
    </w:lvl>
    <w:lvl w:ilvl="5" w:tplc="BCAE153A">
      <w:start w:val="1"/>
      <w:numFmt w:val="bullet"/>
      <w:lvlRestart w:val="0"/>
      <w:lvlText w:val="o"/>
      <w:lvlJc w:val="left"/>
      <w:pPr>
        <w:ind w:left="4320" w:hanging="360"/>
      </w:pPr>
      <w:rPr>
        <w:rFonts w:ascii="Symbol" w:hAnsi="Symbol"/>
        <w:color w:val="000000"/>
        <w:sz w:val="22"/>
      </w:rPr>
    </w:lvl>
    <w:lvl w:ilvl="6" w:tplc="CE7019E4">
      <w:start w:val="1"/>
      <w:numFmt w:val="bullet"/>
      <w:lvlRestart w:val="0"/>
      <w:lvlText w:val="·"/>
      <w:lvlJc w:val="left"/>
      <w:pPr>
        <w:ind w:left="5040" w:hanging="360"/>
      </w:pPr>
      <w:rPr>
        <w:rFonts w:ascii="Symbol" w:hAnsi="Symbol"/>
        <w:color w:val="000000"/>
        <w:sz w:val="22"/>
      </w:rPr>
    </w:lvl>
    <w:lvl w:ilvl="7" w:tplc="85C44298">
      <w:start w:val="1"/>
      <w:numFmt w:val="bullet"/>
      <w:lvlRestart w:val="0"/>
      <w:lvlText w:val="o"/>
      <w:lvlJc w:val="left"/>
      <w:pPr>
        <w:ind w:left="5760" w:hanging="360"/>
      </w:pPr>
      <w:rPr>
        <w:rFonts w:ascii="Symbol" w:hAnsi="Symbol"/>
        <w:color w:val="000000"/>
        <w:sz w:val="22"/>
      </w:rPr>
    </w:lvl>
    <w:lvl w:ilvl="8" w:tplc="1966D0A4">
      <w:start w:val="1"/>
      <w:numFmt w:val="bullet"/>
      <w:lvlRestart w:val="0"/>
      <w:lvlText w:val="·"/>
      <w:lvlJc w:val="left"/>
      <w:pPr>
        <w:ind w:left="6480" w:hanging="360"/>
      </w:pPr>
      <w:rPr>
        <w:rFonts w:ascii="Symbol" w:hAnsi="Symbol"/>
        <w:color w:val="000000"/>
        <w:sz w:val="22"/>
      </w:rPr>
    </w:lvl>
  </w:abstractNum>
  <w:abstractNum w:abstractNumId="29">
    <w:nsid w:val="0000001E"/>
    <w:multiLevelType w:val="hybridMultilevel"/>
    <w:tmpl w:val="FFFFFFFF"/>
    <w:lvl w:ilvl="0" w:tplc="BCE65886">
      <w:start w:val="1"/>
      <w:numFmt w:val="bullet"/>
      <w:lvlText w:val="·"/>
      <w:lvlJc w:val="left"/>
      <w:pPr>
        <w:ind w:left="720" w:hanging="360"/>
      </w:pPr>
      <w:rPr>
        <w:rFonts w:ascii="Symbol" w:hAnsi="Symbol"/>
        <w:color w:val="000000"/>
        <w:sz w:val="22"/>
      </w:rPr>
    </w:lvl>
    <w:lvl w:ilvl="1" w:tplc="6AD4CFA4">
      <w:start w:val="1"/>
      <w:numFmt w:val="bullet"/>
      <w:lvlRestart w:val="0"/>
      <w:lvlText w:val="o"/>
      <w:lvlJc w:val="left"/>
      <w:pPr>
        <w:ind w:left="1440" w:hanging="360"/>
      </w:pPr>
      <w:rPr>
        <w:rFonts w:ascii="Symbol" w:hAnsi="Symbol"/>
        <w:color w:val="000000"/>
        <w:sz w:val="22"/>
      </w:rPr>
    </w:lvl>
    <w:lvl w:ilvl="2" w:tplc="73ECB084">
      <w:start w:val="1"/>
      <w:numFmt w:val="bullet"/>
      <w:lvlRestart w:val="0"/>
      <w:lvlText w:val="·"/>
      <w:lvlJc w:val="left"/>
      <w:pPr>
        <w:ind w:left="2160" w:hanging="360"/>
      </w:pPr>
      <w:rPr>
        <w:rFonts w:ascii="Symbol" w:hAnsi="Symbol"/>
        <w:color w:val="000000"/>
        <w:sz w:val="22"/>
      </w:rPr>
    </w:lvl>
    <w:lvl w:ilvl="3" w:tplc="2CE00376">
      <w:start w:val="1"/>
      <w:numFmt w:val="bullet"/>
      <w:lvlRestart w:val="0"/>
      <w:lvlText w:val="o"/>
      <w:lvlJc w:val="left"/>
      <w:pPr>
        <w:ind w:left="2880" w:hanging="360"/>
      </w:pPr>
      <w:rPr>
        <w:rFonts w:ascii="Symbol" w:hAnsi="Symbol"/>
        <w:color w:val="000000"/>
        <w:sz w:val="22"/>
      </w:rPr>
    </w:lvl>
    <w:lvl w:ilvl="4" w:tplc="0AF008C8">
      <w:start w:val="1"/>
      <w:numFmt w:val="bullet"/>
      <w:lvlRestart w:val="0"/>
      <w:lvlText w:val="·"/>
      <w:lvlJc w:val="left"/>
      <w:pPr>
        <w:ind w:left="3600" w:hanging="360"/>
      </w:pPr>
      <w:rPr>
        <w:rFonts w:ascii="Symbol" w:hAnsi="Symbol"/>
        <w:color w:val="000000"/>
        <w:sz w:val="22"/>
      </w:rPr>
    </w:lvl>
    <w:lvl w:ilvl="5" w:tplc="5516A276">
      <w:start w:val="1"/>
      <w:numFmt w:val="bullet"/>
      <w:lvlRestart w:val="0"/>
      <w:lvlText w:val="o"/>
      <w:lvlJc w:val="left"/>
      <w:pPr>
        <w:ind w:left="4320" w:hanging="360"/>
      </w:pPr>
      <w:rPr>
        <w:rFonts w:ascii="Symbol" w:hAnsi="Symbol"/>
        <w:color w:val="000000"/>
        <w:sz w:val="22"/>
      </w:rPr>
    </w:lvl>
    <w:lvl w:ilvl="6" w:tplc="F59C043C">
      <w:start w:val="1"/>
      <w:numFmt w:val="bullet"/>
      <w:lvlRestart w:val="0"/>
      <w:lvlText w:val="·"/>
      <w:lvlJc w:val="left"/>
      <w:pPr>
        <w:ind w:left="5040" w:hanging="360"/>
      </w:pPr>
      <w:rPr>
        <w:rFonts w:ascii="Symbol" w:hAnsi="Symbol"/>
        <w:color w:val="000000"/>
        <w:sz w:val="22"/>
      </w:rPr>
    </w:lvl>
    <w:lvl w:ilvl="7" w:tplc="BFCEE7B6">
      <w:start w:val="1"/>
      <w:numFmt w:val="bullet"/>
      <w:lvlRestart w:val="0"/>
      <w:lvlText w:val="o"/>
      <w:lvlJc w:val="left"/>
      <w:pPr>
        <w:ind w:left="5760" w:hanging="360"/>
      </w:pPr>
      <w:rPr>
        <w:rFonts w:ascii="Symbol" w:hAnsi="Symbol"/>
        <w:color w:val="000000"/>
        <w:sz w:val="22"/>
      </w:rPr>
    </w:lvl>
    <w:lvl w:ilvl="8" w:tplc="B7FA83AC">
      <w:start w:val="1"/>
      <w:numFmt w:val="bullet"/>
      <w:lvlRestart w:val="0"/>
      <w:lvlText w:val="·"/>
      <w:lvlJc w:val="left"/>
      <w:pPr>
        <w:ind w:left="6480" w:hanging="360"/>
      </w:pPr>
      <w:rPr>
        <w:rFonts w:ascii="Symbol" w:hAnsi="Symbol"/>
        <w:color w:val="000000"/>
        <w:sz w:val="22"/>
      </w:rPr>
    </w:lvl>
  </w:abstractNum>
  <w:abstractNum w:abstractNumId="30">
    <w:nsid w:val="0000001F"/>
    <w:multiLevelType w:val="hybridMultilevel"/>
    <w:tmpl w:val="FFFFFFFF"/>
    <w:lvl w:ilvl="0" w:tplc="7DA255EA">
      <w:start w:val="1"/>
      <w:numFmt w:val="bullet"/>
      <w:lvlText w:val="·"/>
      <w:lvlJc w:val="left"/>
      <w:pPr>
        <w:ind w:left="720" w:hanging="360"/>
      </w:pPr>
      <w:rPr>
        <w:rFonts w:ascii="Symbol" w:hAnsi="Symbol"/>
        <w:color w:val="000000"/>
        <w:sz w:val="22"/>
      </w:rPr>
    </w:lvl>
    <w:lvl w:ilvl="1" w:tplc="462C97F6">
      <w:start w:val="1"/>
      <w:numFmt w:val="bullet"/>
      <w:lvlRestart w:val="0"/>
      <w:lvlText w:val="o"/>
      <w:lvlJc w:val="left"/>
      <w:pPr>
        <w:ind w:left="1440" w:hanging="360"/>
      </w:pPr>
      <w:rPr>
        <w:rFonts w:ascii="Symbol" w:hAnsi="Symbol"/>
        <w:color w:val="000000"/>
        <w:sz w:val="22"/>
      </w:rPr>
    </w:lvl>
    <w:lvl w:ilvl="2" w:tplc="3E56BB0E">
      <w:start w:val="1"/>
      <w:numFmt w:val="bullet"/>
      <w:lvlRestart w:val="0"/>
      <w:lvlText w:val="·"/>
      <w:lvlJc w:val="left"/>
      <w:pPr>
        <w:ind w:left="2160" w:hanging="360"/>
      </w:pPr>
      <w:rPr>
        <w:rFonts w:ascii="Symbol" w:hAnsi="Symbol"/>
        <w:color w:val="000000"/>
        <w:sz w:val="22"/>
      </w:rPr>
    </w:lvl>
    <w:lvl w:ilvl="3" w:tplc="8C004C2C">
      <w:start w:val="1"/>
      <w:numFmt w:val="bullet"/>
      <w:lvlRestart w:val="0"/>
      <w:lvlText w:val="o"/>
      <w:lvlJc w:val="left"/>
      <w:pPr>
        <w:ind w:left="2880" w:hanging="360"/>
      </w:pPr>
      <w:rPr>
        <w:rFonts w:ascii="Symbol" w:hAnsi="Symbol"/>
        <w:color w:val="000000"/>
        <w:sz w:val="22"/>
      </w:rPr>
    </w:lvl>
    <w:lvl w:ilvl="4" w:tplc="B830A1F0">
      <w:start w:val="1"/>
      <w:numFmt w:val="bullet"/>
      <w:lvlRestart w:val="0"/>
      <w:lvlText w:val="·"/>
      <w:lvlJc w:val="left"/>
      <w:pPr>
        <w:ind w:left="3600" w:hanging="360"/>
      </w:pPr>
      <w:rPr>
        <w:rFonts w:ascii="Symbol" w:hAnsi="Symbol"/>
        <w:color w:val="000000"/>
        <w:sz w:val="22"/>
      </w:rPr>
    </w:lvl>
    <w:lvl w:ilvl="5" w:tplc="F6EEAFEC">
      <w:start w:val="1"/>
      <w:numFmt w:val="bullet"/>
      <w:lvlRestart w:val="0"/>
      <w:lvlText w:val="o"/>
      <w:lvlJc w:val="left"/>
      <w:pPr>
        <w:ind w:left="4320" w:hanging="360"/>
      </w:pPr>
      <w:rPr>
        <w:rFonts w:ascii="Symbol" w:hAnsi="Symbol"/>
        <w:color w:val="000000"/>
        <w:sz w:val="22"/>
      </w:rPr>
    </w:lvl>
    <w:lvl w:ilvl="6" w:tplc="80E07900">
      <w:start w:val="1"/>
      <w:numFmt w:val="bullet"/>
      <w:lvlRestart w:val="0"/>
      <w:lvlText w:val="·"/>
      <w:lvlJc w:val="left"/>
      <w:pPr>
        <w:ind w:left="5040" w:hanging="360"/>
      </w:pPr>
      <w:rPr>
        <w:rFonts w:ascii="Symbol" w:hAnsi="Symbol"/>
        <w:color w:val="000000"/>
        <w:sz w:val="22"/>
      </w:rPr>
    </w:lvl>
    <w:lvl w:ilvl="7" w:tplc="838874A4">
      <w:start w:val="1"/>
      <w:numFmt w:val="bullet"/>
      <w:lvlRestart w:val="0"/>
      <w:lvlText w:val="o"/>
      <w:lvlJc w:val="left"/>
      <w:pPr>
        <w:ind w:left="5760" w:hanging="360"/>
      </w:pPr>
      <w:rPr>
        <w:rFonts w:ascii="Symbol" w:hAnsi="Symbol"/>
        <w:color w:val="000000"/>
        <w:sz w:val="22"/>
      </w:rPr>
    </w:lvl>
    <w:lvl w:ilvl="8" w:tplc="39F2697C">
      <w:start w:val="1"/>
      <w:numFmt w:val="bullet"/>
      <w:lvlRestart w:val="0"/>
      <w:lvlText w:val="·"/>
      <w:lvlJc w:val="left"/>
      <w:pPr>
        <w:ind w:left="6480" w:hanging="360"/>
      </w:pPr>
      <w:rPr>
        <w:rFonts w:ascii="Symbol" w:hAnsi="Symbol"/>
        <w:color w:val="000000"/>
        <w:sz w:val="22"/>
      </w:rPr>
    </w:lvl>
  </w:abstractNum>
  <w:abstractNum w:abstractNumId="31">
    <w:nsid w:val="00000020"/>
    <w:multiLevelType w:val="hybridMultilevel"/>
    <w:tmpl w:val="FFFFFFFF"/>
    <w:lvl w:ilvl="0" w:tplc="0270C51C">
      <w:start w:val="1"/>
      <w:numFmt w:val="bullet"/>
      <w:lvlText w:val="·"/>
      <w:lvlJc w:val="left"/>
      <w:pPr>
        <w:ind w:left="720" w:hanging="360"/>
      </w:pPr>
      <w:rPr>
        <w:rFonts w:ascii="Symbol" w:hAnsi="Symbol"/>
        <w:color w:val="000000"/>
        <w:sz w:val="22"/>
      </w:rPr>
    </w:lvl>
    <w:lvl w:ilvl="1" w:tplc="350696BE">
      <w:start w:val="1"/>
      <w:numFmt w:val="bullet"/>
      <w:lvlRestart w:val="0"/>
      <w:lvlText w:val="o"/>
      <w:lvlJc w:val="left"/>
      <w:pPr>
        <w:ind w:left="1440" w:hanging="360"/>
      </w:pPr>
      <w:rPr>
        <w:rFonts w:ascii="Symbol" w:hAnsi="Symbol"/>
        <w:color w:val="000000"/>
        <w:sz w:val="22"/>
      </w:rPr>
    </w:lvl>
    <w:lvl w:ilvl="2" w:tplc="9C922F54">
      <w:start w:val="1"/>
      <w:numFmt w:val="bullet"/>
      <w:lvlRestart w:val="0"/>
      <w:lvlText w:val="·"/>
      <w:lvlJc w:val="left"/>
      <w:pPr>
        <w:ind w:left="2160" w:hanging="360"/>
      </w:pPr>
      <w:rPr>
        <w:rFonts w:ascii="Symbol" w:hAnsi="Symbol"/>
        <w:color w:val="000000"/>
        <w:sz w:val="22"/>
      </w:rPr>
    </w:lvl>
    <w:lvl w:ilvl="3" w:tplc="04826E30">
      <w:start w:val="1"/>
      <w:numFmt w:val="bullet"/>
      <w:lvlRestart w:val="0"/>
      <w:lvlText w:val="o"/>
      <w:lvlJc w:val="left"/>
      <w:pPr>
        <w:ind w:left="2880" w:hanging="360"/>
      </w:pPr>
      <w:rPr>
        <w:rFonts w:ascii="Symbol" w:hAnsi="Symbol"/>
        <w:color w:val="000000"/>
        <w:sz w:val="22"/>
      </w:rPr>
    </w:lvl>
    <w:lvl w:ilvl="4" w:tplc="B982529E">
      <w:start w:val="1"/>
      <w:numFmt w:val="bullet"/>
      <w:lvlRestart w:val="0"/>
      <w:lvlText w:val="·"/>
      <w:lvlJc w:val="left"/>
      <w:pPr>
        <w:ind w:left="3600" w:hanging="360"/>
      </w:pPr>
      <w:rPr>
        <w:rFonts w:ascii="Symbol" w:hAnsi="Symbol"/>
        <w:color w:val="000000"/>
        <w:sz w:val="22"/>
      </w:rPr>
    </w:lvl>
    <w:lvl w:ilvl="5" w:tplc="F8465470">
      <w:start w:val="1"/>
      <w:numFmt w:val="bullet"/>
      <w:lvlRestart w:val="0"/>
      <w:lvlText w:val="o"/>
      <w:lvlJc w:val="left"/>
      <w:pPr>
        <w:ind w:left="4320" w:hanging="360"/>
      </w:pPr>
      <w:rPr>
        <w:rFonts w:ascii="Symbol" w:hAnsi="Symbol"/>
        <w:color w:val="000000"/>
        <w:sz w:val="22"/>
      </w:rPr>
    </w:lvl>
    <w:lvl w:ilvl="6" w:tplc="D1F2BC9C">
      <w:start w:val="1"/>
      <w:numFmt w:val="bullet"/>
      <w:lvlRestart w:val="0"/>
      <w:lvlText w:val="·"/>
      <w:lvlJc w:val="left"/>
      <w:pPr>
        <w:ind w:left="5040" w:hanging="360"/>
      </w:pPr>
      <w:rPr>
        <w:rFonts w:ascii="Symbol" w:hAnsi="Symbol"/>
        <w:color w:val="000000"/>
        <w:sz w:val="22"/>
      </w:rPr>
    </w:lvl>
    <w:lvl w:ilvl="7" w:tplc="4E64A062">
      <w:start w:val="1"/>
      <w:numFmt w:val="bullet"/>
      <w:lvlRestart w:val="0"/>
      <w:lvlText w:val="o"/>
      <w:lvlJc w:val="left"/>
      <w:pPr>
        <w:ind w:left="5760" w:hanging="360"/>
      </w:pPr>
      <w:rPr>
        <w:rFonts w:ascii="Symbol" w:hAnsi="Symbol"/>
        <w:color w:val="000000"/>
        <w:sz w:val="22"/>
      </w:rPr>
    </w:lvl>
    <w:lvl w:ilvl="8" w:tplc="3E5C9D6E">
      <w:start w:val="1"/>
      <w:numFmt w:val="bullet"/>
      <w:lvlRestart w:val="0"/>
      <w:lvlText w:val="·"/>
      <w:lvlJc w:val="left"/>
      <w:pPr>
        <w:ind w:left="6480" w:hanging="360"/>
      </w:pPr>
      <w:rPr>
        <w:rFonts w:ascii="Symbol" w:hAnsi="Symbol"/>
        <w:color w:val="000000"/>
        <w:sz w:val="22"/>
      </w:rPr>
    </w:lvl>
  </w:abstractNum>
  <w:abstractNum w:abstractNumId="32">
    <w:nsid w:val="00000021"/>
    <w:multiLevelType w:val="hybridMultilevel"/>
    <w:tmpl w:val="FFFFFFFF"/>
    <w:lvl w:ilvl="0" w:tplc="67CC9080">
      <w:start w:val="1"/>
      <w:numFmt w:val="bullet"/>
      <w:lvlText w:val="·"/>
      <w:lvlJc w:val="left"/>
      <w:pPr>
        <w:ind w:left="720" w:hanging="360"/>
      </w:pPr>
      <w:rPr>
        <w:rFonts w:ascii="Symbol" w:hAnsi="Symbol"/>
        <w:color w:val="000000"/>
        <w:sz w:val="22"/>
      </w:rPr>
    </w:lvl>
    <w:lvl w:ilvl="1" w:tplc="F3ACA054">
      <w:start w:val="1"/>
      <w:numFmt w:val="bullet"/>
      <w:lvlRestart w:val="0"/>
      <w:lvlText w:val="o"/>
      <w:lvlJc w:val="left"/>
      <w:pPr>
        <w:ind w:left="1440" w:hanging="360"/>
      </w:pPr>
      <w:rPr>
        <w:rFonts w:ascii="Symbol" w:hAnsi="Symbol"/>
        <w:color w:val="000000"/>
        <w:sz w:val="22"/>
      </w:rPr>
    </w:lvl>
    <w:lvl w:ilvl="2" w:tplc="2B3E5C20">
      <w:start w:val="1"/>
      <w:numFmt w:val="bullet"/>
      <w:lvlRestart w:val="0"/>
      <w:lvlText w:val="·"/>
      <w:lvlJc w:val="left"/>
      <w:pPr>
        <w:ind w:left="2160" w:hanging="360"/>
      </w:pPr>
      <w:rPr>
        <w:rFonts w:ascii="Symbol" w:hAnsi="Symbol"/>
        <w:color w:val="000000"/>
        <w:sz w:val="22"/>
      </w:rPr>
    </w:lvl>
    <w:lvl w:ilvl="3" w:tplc="A162ACF6">
      <w:start w:val="1"/>
      <w:numFmt w:val="bullet"/>
      <w:lvlRestart w:val="0"/>
      <w:lvlText w:val="o"/>
      <w:lvlJc w:val="left"/>
      <w:pPr>
        <w:ind w:left="2880" w:hanging="360"/>
      </w:pPr>
      <w:rPr>
        <w:rFonts w:ascii="Symbol" w:hAnsi="Symbol"/>
        <w:color w:val="000000"/>
        <w:sz w:val="22"/>
      </w:rPr>
    </w:lvl>
    <w:lvl w:ilvl="4" w:tplc="FBBADB90">
      <w:start w:val="1"/>
      <w:numFmt w:val="bullet"/>
      <w:lvlRestart w:val="0"/>
      <w:lvlText w:val="·"/>
      <w:lvlJc w:val="left"/>
      <w:pPr>
        <w:ind w:left="3600" w:hanging="360"/>
      </w:pPr>
      <w:rPr>
        <w:rFonts w:ascii="Symbol" w:hAnsi="Symbol"/>
        <w:color w:val="000000"/>
        <w:sz w:val="22"/>
      </w:rPr>
    </w:lvl>
    <w:lvl w:ilvl="5" w:tplc="D4427292">
      <w:start w:val="1"/>
      <w:numFmt w:val="bullet"/>
      <w:lvlRestart w:val="0"/>
      <w:lvlText w:val="o"/>
      <w:lvlJc w:val="left"/>
      <w:pPr>
        <w:ind w:left="4320" w:hanging="360"/>
      </w:pPr>
      <w:rPr>
        <w:rFonts w:ascii="Symbol" w:hAnsi="Symbol"/>
        <w:color w:val="000000"/>
        <w:sz w:val="22"/>
      </w:rPr>
    </w:lvl>
    <w:lvl w:ilvl="6" w:tplc="DA48A2E2">
      <w:start w:val="1"/>
      <w:numFmt w:val="bullet"/>
      <w:lvlRestart w:val="0"/>
      <w:lvlText w:val="·"/>
      <w:lvlJc w:val="left"/>
      <w:pPr>
        <w:ind w:left="5040" w:hanging="360"/>
      </w:pPr>
      <w:rPr>
        <w:rFonts w:ascii="Symbol" w:hAnsi="Symbol"/>
        <w:color w:val="000000"/>
        <w:sz w:val="22"/>
      </w:rPr>
    </w:lvl>
    <w:lvl w:ilvl="7" w:tplc="68C4B61A">
      <w:start w:val="1"/>
      <w:numFmt w:val="bullet"/>
      <w:lvlRestart w:val="0"/>
      <w:lvlText w:val="o"/>
      <w:lvlJc w:val="left"/>
      <w:pPr>
        <w:ind w:left="5760" w:hanging="360"/>
      </w:pPr>
      <w:rPr>
        <w:rFonts w:ascii="Symbol" w:hAnsi="Symbol"/>
        <w:color w:val="000000"/>
        <w:sz w:val="22"/>
      </w:rPr>
    </w:lvl>
    <w:lvl w:ilvl="8" w:tplc="827C39A4">
      <w:start w:val="1"/>
      <w:numFmt w:val="bullet"/>
      <w:lvlRestart w:val="0"/>
      <w:lvlText w:val="·"/>
      <w:lvlJc w:val="left"/>
      <w:pPr>
        <w:ind w:left="6480" w:hanging="360"/>
      </w:pPr>
      <w:rPr>
        <w:rFonts w:ascii="Symbol" w:hAnsi="Symbol"/>
        <w:color w:val="000000"/>
        <w:sz w:val="22"/>
      </w:rPr>
    </w:lvl>
  </w:abstractNum>
  <w:abstractNum w:abstractNumId="33">
    <w:nsid w:val="00000022"/>
    <w:multiLevelType w:val="hybridMultilevel"/>
    <w:tmpl w:val="FFFFFFFF"/>
    <w:lvl w:ilvl="0" w:tplc="1448640E">
      <w:start w:val="1"/>
      <w:numFmt w:val="bullet"/>
      <w:lvlText w:val="·"/>
      <w:lvlJc w:val="left"/>
      <w:pPr>
        <w:ind w:left="720" w:hanging="360"/>
      </w:pPr>
      <w:rPr>
        <w:rFonts w:ascii="Symbol" w:hAnsi="Symbol"/>
        <w:color w:val="000000"/>
        <w:sz w:val="22"/>
      </w:rPr>
    </w:lvl>
    <w:lvl w:ilvl="1" w:tplc="E6107172">
      <w:start w:val="1"/>
      <w:numFmt w:val="bullet"/>
      <w:lvlRestart w:val="0"/>
      <w:lvlText w:val="o"/>
      <w:lvlJc w:val="left"/>
      <w:pPr>
        <w:ind w:left="1440" w:hanging="360"/>
      </w:pPr>
      <w:rPr>
        <w:rFonts w:ascii="Symbol" w:hAnsi="Symbol"/>
        <w:color w:val="000000"/>
        <w:sz w:val="22"/>
      </w:rPr>
    </w:lvl>
    <w:lvl w:ilvl="2" w:tplc="B7282DE2">
      <w:start w:val="1"/>
      <w:numFmt w:val="bullet"/>
      <w:lvlRestart w:val="0"/>
      <w:lvlText w:val="·"/>
      <w:lvlJc w:val="left"/>
      <w:pPr>
        <w:ind w:left="2160" w:hanging="360"/>
      </w:pPr>
      <w:rPr>
        <w:rFonts w:ascii="Symbol" w:hAnsi="Symbol"/>
        <w:color w:val="000000"/>
        <w:sz w:val="22"/>
      </w:rPr>
    </w:lvl>
    <w:lvl w:ilvl="3" w:tplc="98961C94">
      <w:start w:val="1"/>
      <w:numFmt w:val="bullet"/>
      <w:lvlRestart w:val="0"/>
      <w:lvlText w:val="o"/>
      <w:lvlJc w:val="left"/>
      <w:pPr>
        <w:ind w:left="2880" w:hanging="360"/>
      </w:pPr>
      <w:rPr>
        <w:rFonts w:ascii="Symbol" w:hAnsi="Symbol"/>
        <w:color w:val="000000"/>
        <w:sz w:val="22"/>
      </w:rPr>
    </w:lvl>
    <w:lvl w:ilvl="4" w:tplc="A2622350">
      <w:start w:val="1"/>
      <w:numFmt w:val="bullet"/>
      <w:lvlRestart w:val="0"/>
      <w:lvlText w:val="·"/>
      <w:lvlJc w:val="left"/>
      <w:pPr>
        <w:ind w:left="3600" w:hanging="360"/>
      </w:pPr>
      <w:rPr>
        <w:rFonts w:ascii="Symbol" w:hAnsi="Symbol"/>
        <w:color w:val="000000"/>
        <w:sz w:val="22"/>
      </w:rPr>
    </w:lvl>
    <w:lvl w:ilvl="5" w:tplc="24B6B514">
      <w:start w:val="1"/>
      <w:numFmt w:val="bullet"/>
      <w:lvlRestart w:val="0"/>
      <w:lvlText w:val="o"/>
      <w:lvlJc w:val="left"/>
      <w:pPr>
        <w:ind w:left="4320" w:hanging="360"/>
      </w:pPr>
      <w:rPr>
        <w:rFonts w:ascii="Symbol" w:hAnsi="Symbol"/>
        <w:color w:val="000000"/>
        <w:sz w:val="22"/>
      </w:rPr>
    </w:lvl>
    <w:lvl w:ilvl="6" w:tplc="3D4E675C">
      <w:start w:val="1"/>
      <w:numFmt w:val="bullet"/>
      <w:lvlRestart w:val="0"/>
      <w:lvlText w:val="·"/>
      <w:lvlJc w:val="left"/>
      <w:pPr>
        <w:ind w:left="5040" w:hanging="360"/>
      </w:pPr>
      <w:rPr>
        <w:rFonts w:ascii="Symbol" w:hAnsi="Symbol"/>
        <w:color w:val="000000"/>
        <w:sz w:val="22"/>
      </w:rPr>
    </w:lvl>
    <w:lvl w:ilvl="7" w:tplc="BEB6F4BA">
      <w:start w:val="1"/>
      <w:numFmt w:val="bullet"/>
      <w:lvlRestart w:val="0"/>
      <w:lvlText w:val="o"/>
      <w:lvlJc w:val="left"/>
      <w:pPr>
        <w:ind w:left="5760" w:hanging="360"/>
      </w:pPr>
      <w:rPr>
        <w:rFonts w:ascii="Symbol" w:hAnsi="Symbol"/>
        <w:color w:val="000000"/>
        <w:sz w:val="22"/>
      </w:rPr>
    </w:lvl>
    <w:lvl w:ilvl="8" w:tplc="036CC28E">
      <w:start w:val="1"/>
      <w:numFmt w:val="bullet"/>
      <w:lvlRestart w:val="0"/>
      <w:lvlText w:val="·"/>
      <w:lvlJc w:val="left"/>
      <w:pPr>
        <w:ind w:left="6480" w:hanging="360"/>
      </w:pPr>
      <w:rPr>
        <w:rFonts w:ascii="Symbol" w:hAnsi="Symbol"/>
        <w:color w:val="000000"/>
        <w:sz w:val="22"/>
      </w:rPr>
    </w:lvl>
  </w:abstractNum>
  <w:abstractNum w:abstractNumId="34">
    <w:nsid w:val="00000023"/>
    <w:multiLevelType w:val="hybridMultilevel"/>
    <w:tmpl w:val="FFFFFFFF"/>
    <w:lvl w:ilvl="0" w:tplc="897AA6E2">
      <w:start w:val="1"/>
      <w:numFmt w:val="bullet"/>
      <w:lvlText w:val="·"/>
      <w:lvlJc w:val="left"/>
      <w:pPr>
        <w:ind w:left="720" w:hanging="360"/>
      </w:pPr>
      <w:rPr>
        <w:rFonts w:ascii="Symbol" w:hAnsi="Symbol"/>
        <w:color w:val="000000"/>
        <w:sz w:val="22"/>
      </w:rPr>
    </w:lvl>
    <w:lvl w:ilvl="1" w:tplc="9E70C3A4">
      <w:start w:val="1"/>
      <w:numFmt w:val="bullet"/>
      <w:lvlRestart w:val="0"/>
      <w:lvlText w:val="o"/>
      <w:lvlJc w:val="left"/>
      <w:pPr>
        <w:ind w:left="1440" w:hanging="360"/>
      </w:pPr>
      <w:rPr>
        <w:rFonts w:ascii="Symbol" w:hAnsi="Symbol"/>
        <w:color w:val="000000"/>
        <w:sz w:val="22"/>
      </w:rPr>
    </w:lvl>
    <w:lvl w:ilvl="2" w:tplc="DE72546A">
      <w:start w:val="1"/>
      <w:numFmt w:val="bullet"/>
      <w:lvlRestart w:val="0"/>
      <w:lvlText w:val="·"/>
      <w:lvlJc w:val="left"/>
      <w:pPr>
        <w:ind w:left="2160" w:hanging="360"/>
      </w:pPr>
      <w:rPr>
        <w:rFonts w:ascii="Symbol" w:hAnsi="Symbol"/>
        <w:color w:val="000000"/>
        <w:sz w:val="22"/>
      </w:rPr>
    </w:lvl>
    <w:lvl w:ilvl="3" w:tplc="F64A1244">
      <w:start w:val="1"/>
      <w:numFmt w:val="bullet"/>
      <w:lvlRestart w:val="0"/>
      <w:lvlText w:val="o"/>
      <w:lvlJc w:val="left"/>
      <w:pPr>
        <w:ind w:left="2880" w:hanging="360"/>
      </w:pPr>
      <w:rPr>
        <w:rFonts w:ascii="Symbol" w:hAnsi="Symbol"/>
        <w:color w:val="000000"/>
        <w:sz w:val="22"/>
      </w:rPr>
    </w:lvl>
    <w:lvl w:ilvl="4" w:tplc="1E02940C">
      <w:start w:val="1"/>
      <w:numFmt w:val="bullet"/>
      <w:lvlRestart w:val="0"/>
      <w:lvlText w:val="·"/>
      <w:lvlJc w:val="left"/>
      <w:pPr>
        <w:ind w:left="3600" w:hanging="360"/>
      </w:pPr>
      <w:rPr>
        <w:rFonts w:ascii="Symbol" w:hAnsi="Symbol"/>
        <w:color w:val="000000"/>
        <w:sz w:val="22"/>
      </w:rPr>
    </w:lvl>
    <w:lvl w:ilvl="5" w:tplc="3BF6C6A0">
      <w:start w:val="1"/>
      <w:numFmt w:val="bullet"/>
      <w:lvlRestart w:val="0"/>
      <w:lvlText w:val="o"/>
      <w:lvlJc w:val="left"/>
      <w:pPr>
        <w:ind w:left="4320" w:hanging="360"/>
      </w:pPr>
      <w:rPr>
        <w:rFonts w:ascii="Symbol" w:hAnsi="Symbol"/>
        <w:color w:val="000000"/>
        <w:sz w:val="22"/>
      </w:rPr>
    </w:lvl>
    <w:lvl w:ilvl="6" w:tplc="8690A330">
      <w:start w:val="1"/>
      <w:numFmt w:val="bullet"/>
      <w:lvlRestart w:val="0"/>
      <w:lvlText w:val="·"/>
      <w:lvlJc w:val="left"/>
      <w:pPr>
        <w:ind w:left="5040" w:hanging="360"/>
      </w:pPr>
      <w:rPr>
        <w:rFonts w:ascii="Symbol" w:hAnsi="Symbol"/>
        <w:color w:val="000000"/>
        <w:sz w:val="22"/>
      </w:rPr>
    </w:lvl>
    <w:lvl w:ilvl="7" w:tplc="E9F4EF74">
      <w:start w:val="1"/>
      <w:numFmt w:val="bullet"/>
      <w:lvlRestart w:val="0"/>
      <w:lvlText w:val="o"/>
      <w:lvlJc w:val="left"/>
      <w:pPr>
        <w:ind w:left="5760" w:hanging="360"/>
      </w:pPr>
      <w:rPr>
        <w:rFonts w:ascii="Symbol" w:hAnsi="Symbol"/>
        <w:color w:val="000000"/>
        <w:sz w:val="22"/>
      </w:rPr>
    </w:lvl>
    <w:lvl w:ilvl="8" w:tplc="D41E0B5C">
      <w:start w:val="1"/>
      <w:numFmt w:val="bullet"/>
      <w:lvlRestart w:val="0"/>
      <w:lvlText w:val="·"/>
      <w:lvlJc w:val="left"/>
      <w:pPr>
        <w:ind w:left="6480" w:hanging="360"/>
      </w:pPr>
      <w:rPr>
        <w:rFonts w:ascii="Symbol" w:hAnsi="Symbol"/>
        <w:color w:val="000000"/>
        <w:sz w:val="22"/>
      </w:rPr>
    </w:lvl>
  </w:abstractNum>
  <w:abstractNum w:abstractNumId="35">
    <w:nsid w:val="08B64ECE"/>
    <w:multiLevelType w:val="hybridMultilevel"/>
    <w:tmpl w:val="D7768620"/>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6">
    <w:nsid w:val="70C92951"/>
    <w:multiLevelType w:val="hybridMultilevel"/>
    <w:tmpl w:val="A1B29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64"/>
    <w:rsid w:val="006A1364"/>
    <w:rsid w:val="007E4610"/>
    <w:rsid w:val="00C928FB"/>
    <w:rsid w:val="00D86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ascii="Cambria" w:eastAsia="Cambria" w:hAnsi="Cambria" w:cs="Cambria"/>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libri" w:hAnsi="Calibri"/>
      <w:sz w:val="22"/>
    </w:rPr>
  </w:style>
  <w:style w:type="paragraph" w:customStyle="1" w:styleId="Normal1">
    <w:name w:val="Normal_1"/>
    <w:uiPriority w:val="99"/>
    <w:rPr>
      <w:rFonts w:ascii="Calibri" w:hAnsi="Calibri"/>
      <w:sz w:val="22"/>
    </w:rPr>
  </w:style>
  <w:style w:type="paragraph" w:customStyle="1" w:styleId="Normal2">
    <w:name w:val="Normal_2"/>
    <w:uiPriority w:val="99"/>
    <w:rPr>
      <w:rFonts w:ascii="Calibri" w:hAnsi="Calibri"/>
      <w:sz w:val="22"/>
    </w:rPr>
  </w:style>
  <w:style w:type="paragraph" w:customStyle="1" w:styleId="Normal3">
    <w:name w:val="Normal_3"/>
    <w:uiPriority w:val="99"/>
    <w:rPr>
      <w:rFonts w:ascii="Calibri" w:hAnsi="Calibri"/>
      <w:sz w:val="22"/>
    </w:rPr>
  </w:style>
  <w:style w:type="paragraph" w:customStyle="1" w:styleId="Normal4">
    <w:name w:val="Normal_4"/>
    <w:uiPriority w:val="99"/>
    <w:rPr>
      <w:rFonts w:ascii="Calibri" w:hAnsi="Calibri"/>
      <w:sz w:val="22"/>
    </w:rPr>
  </w:style>
  <w:style w:type="paragraph" w:customStyle="1" w:styleId="Normal5">
    <w:name w:val="Normal_5"/>
    <w:uiPriority w:val="99"/>
    <w:rPr>
      <w:rFonts w:ascii="Calibri" w:hAnsi="Calibri"/>
      <w:sz w:val="22"/>
    </w:rPr>
  </w:style>
  <w:style w:type="paragraph" w:customStyle="1" w:styleId="Normal6">
    <w:name w:val="Normal_6"/>
    <w:uiPriority w:val="99"/>
    <w:rPr>
      <w:rFonts w:ascii="Calibri" w:hAnsi="Calibri"/>
      <w:sz w:val="22"/>
    </w:rPr>
  </w:style>
  <w:style w:type="paragraph" w:customStyle="1" w:styleId="Normal7">
    <w:name w:val="Normal_7"/>
    <w:uiPriority w:val="99"/>
    <w:rPr>
      <w:rFonts w:ascii="Calibri" w:hAnsi="Calibri"/>
      <w:sz w:val="22"/>
    </w:rPr>
  </w:style>
  <w:style w:type="paragraph" w:customStyle="1" w:styleId="Normal8">
    <w:name w:val="Normal_8"/>
    <w:uiPriority w:val="99"/>
    <w:rPr>
      <w:rFonts w:ascii="Calibri" w:hAnsi="Calibri"/>
      <w:sz w:val="22"/>
    </w:rPr>
  </w:style>
  <w:style w:type="paragraph" w:customStyle="1" w:styleId="Normal9">
    <w:name w:val="Normal_9"/>
    <w:uiPriority w:val="99"/>
    <w:rPr>
      <w:rFonts w:ascii="Calibri" w:hAnsi="Calibri"/>
      <w:sz w:val="22"/>
    </w:rPr>
  </w:style>
  <w:style w:type="paragraph" w:customStyle="1" w:styleId="Normal10">
    <w:name w:val="Normal_10"/>
    <w:uiPriority w:val="99"/>
    <w:rPr>
      <w:rFonts w:ascii="Calibri" w:hAnsi="Calibri"/>
      <w:sz w:val="22"/>
    </w:rPr>
  </w:style>
  <w:style w:type="paragraph" w:customStyle="1" w:styleId="Normal11">
    <w:name w:val="Normal_11"/>
    <w:uiPriority w:val="99"/>
    <w:rPr>
      <w:rFonts w:ascii="Calibri" w:hAnsi="Calibri"/>
      <w:sz w:val="22"/>
    </w:rPr>
  </w:style>
  <w:style w:type="paragraph" w:customStyle="1" w:styleId="Normal12">
    <w:name w:val="Normal_12"/>
    <w:uiPriority w:val="99"/>
    <w:rPr>
      <w:rFonts w:ascii="Calibri" w:hAnsi="Calibri"/>
      <w:sz w:val="22"/>
    </w:rPr>
  </w:style>
  <w:style w:type="paragraph" w:customStyle="1" w:styleId="Normal13">
    <w:name w:val="Normal_13"/>
    <w:uiPriority w:val="99"/>
  </w:style>
  <w:style w:type="paragraph" w:customStyle="1" w:styleId="Normal14">
    <w:name w:val="Normal_14"/>
    <w:uiPriority w:val="99"/>
  </w:style>
  <w:style w:type="paragraph" w:customStyle="1" w:styleId="Normal15">
    <w:name w:val="Normal_15"/>
    <w:uiPriority w:val="99"/>
  </w:style>
  <w:style w:type="paragraph" w:customStyle="1" w:styleId="Normal16">
    <w:name w:val="Normal_16"/>
    <w:uiPriority w:val="99"/>
  </w:style>
  <w:style w:type="paragraph" w:customStyle="1" w:styleId="Normal17">
    <w:name w:val="Normal_17"/>
    <w:uiPriority w:val="99"/>
  </w:style>
  <w:style w:type="paragraph" w:customStyle="1" w:styleId="Normal18">
    <w:name w:val="Normal_18"/>
    <w:uiPriority w:val="99"/>
  </w:style>
  <w:style w:type="paragraph" w:customStyle="1" w:styleId="Normal19">
    <w:name w:val="Normal_19"/>
    <w:uiPriority w:val="99"/>
  </w:style>
  <w:style w:type="paragraph" w:customStyle="1" w:styleId="Normal20">
    <w:name w:val="Normal_20"/>
    <w:uiPriority w:val="99"/>
  </w:style>
  <w:style w:type="paragraph" w:customStyle="1" w:styleId="Normal21">
    <w:name w:val="Normal_21"/>
    <w:uiPriority w:val="99"/>
  </w:style>
  <w:style w:type="paragraph" w:customStyle="1" w:styleId="Normal22">
    <w:name w:val="Normal_22"/>
    <w:uiPriority w:val="99"/>
  </w:style>
  <w:style w:type="paragraph" w:customStyle="1" w:styleId="Normal23">
    <w:name w:val="Normal_23"/>
    <w:uiPriority w:val="99"/>
  </w:style>
  <w:style w:type="paragraph" w:customStyle="1" w:styleId="Normal24">
    <w:name w:val="Normal_24"/>
    <w:uiPriority w:val="99"/>
  </w:style>
  <w:style w:type="paragraph" w:customStyle="1" w:styleId="Normal25">
    <w:name w:val="Normal_25"/>
    <w:uiPriority w:val="99"/>
  </w:style>
  <w:style w:type="paragraph" w:customStyle="1" w:styleId="Normal26">
    <w:name w:val="Normal_26"/>
    <w:uiPriority w:val="99"/>
  </w:style>
  <w:style w:type="paragraph" w:customStyle="1" w:styleId="Normal27">
    <w:name w:val="Normal_27"/>
    <w:uiPriority w:val="99"/>
  </w:style>
  <w:style w:type="paragraph" w:customStyle="1" w:styleId="Normal28">
    <w:name w:val="Normal_28"/>
    <w:uiPriority w:val="99"/>
  </w:style>
  <w:style w:type="paragraph" w:customStyle="1" w:styleId="Normal29">
    <w:name w:val="Normal_29"/>
    <w:uiPriority w:val="99"/>
  </w:style>
  <w:style w:type="paragraph" w:customStyle="1" w:styleId="Normal30">
    <w:name w:val="Normal_30"/>
    <w:uiPriority w:val="99"/>
  </w:style>
  <w:style w:type="paragraph" w:customStyle="1" w:styleId="Normal31">
    <w:name w:val="Normal_31"/>
    <w:uiPriority w:val="99"/>
  </w:style>
  <w:style w:type="paragraph" w:customStyle="1" w:styleId="Normal32">
    <w:name w:val="Normal_32"/>
    <w:uiPriority w:val="99"/>
    <w:rPr>
      <w:rFonts w:ascii="Calibri" w:hAnsi="Calibri"/>
      <w:sz w:val="22"/>
    </w:rPr>
  </w:style>
  <w:style w:type="paragraph" w:customStyle="1" w:styleId="Normal33">
    <w:name w:val="Normal_33"/>
    <w:uiPriority w:val="99"/>
    <w:rPr>
      <w:rFonts w:ascii="Calibri" w:hAnsi="Calibri"/>
      <w:sz w:val="22"/>
    </w:rPr>
  </w:style>
  <w:style w:type="paragraph" w:customStyle="1" w:styleId="Normal34">
    <w:name w:val="Normal_34"/>
    <w:uiPriority w:val="99"/>
    <w:rPr>
      <w:rFonts w:ascii="Calibri" w:hAnsi="Calibri"/>
      <w:sz w:val="22"/>
    </w:rPr>
  </w:style>
  <w:style w:type="paragraph" w:customStyle="1" w:styleId="Normal35">
    <w:name w:val="Normal_35"/>
    <w:uiPriority w:val="99"/>
    <w:rPr>
      <w:rFonts w:ascii="Calibri" w:hAnsi="Calibri"/>
      <w:sz w:val="22"/>
    </w:rPr>
  </w:style>
  <w:style w:type="paragraph" w:customStyle="1" w:styleId="Normal36">
    <w:name w:val="Normal_36"/>
    <w:uiPriority w:val="99"/>
    <w:rPr>
      <w:rFonts w:ascii="Calibri" w:hAnsi="Calibri"/>
      <w:sz w:val="22"/>
    </w:rPr>
  </w:style>
  <w:style w:type="paragraph" w:customStyle="1" w:styleId="Normal37">
    <w:name w:val="Normal_37"/>
    <w:uiPriority w:val="99"/>
    <w:rPr>
      <w:rFonts w:ascii="Calibri" w:hAnsi="Calibri"/>
      <w:sz w:val="22"/>
    </w:rPr>
  </w:style>
  <w:style w:type="paragraph" w:customStyle="1" w:styleId="Normal38">
    <w:name w:val="Normal_38"/>
    <w:uiPriority w:val="99"/>
    <w:rPr>
      <w:rFonts w:ascii="Calibri" w:hAnsi="Calibri"/>
      <w:sz w:val="22"/>
    </w:rPr>
  </w:style>
  <w:style w:type="paragraph" w:customStyle="1" w:styleId="Normal39">
    <w:name w:val="Normal_39"/>
    <w:uiPriority w:val="99"/>
    <w:rPr>
      <w:rFonts w:ascii="Calibri" w:hAnsi="Calibri"/>
      <w:sz w:val="22"/>
    </w:rPr>
  </w:style>
  <w:style w:type="paragraph" w:customStyle="1" w:styleId="Normal40">
    <w:name w:val="Normal_40"/>
    <w:uiPriority w:val="99"/>
    <w:rPr>
      <w:rFonts w:ascii="Calibri" w:hAnsi="Calibri"/>
      <w:sz w:val="22"/>
    </w:rPr>
  </w:style>
  <w:style w:type="paragraph" w:customStyle="1" w:styleId="Normal41">
    <w:name w:val="Normal_41"/>
    <w:uiPriority w:val="99"/>
    <w:rPr>
      <w:rFonts w:ascii="Calibri" w:hAnsi="Calibri"/>
      <w:sz w:val="22"/>
    </w:rPr>
  </w:style>
  <w:style w:type="paragraph" w:customStyle="1" w:styleId="Normal42">
    <w:name w:val="Normal_42"/>
    <w:uiPriority w:val="99"/>
    <w:rPr>
      <w:rFonts w:ascii="Calibri" w:hAnsi="Calibri"/>
      <w:sz w:val="22"/>
    </w:rPr>
  </w:style>
  <w:style w:type="paragraph" w:customStyle="1" w:styleId="Normal43">
    <w:name w:val="Normal_43"/>
    <w:uiPriority w:val="99"/>
    <w:rPr>
      <w:rFonts w:ascii="Calibri" w:hAnsi="Calibri"/>
      <w:sz w:val="22"/>
    </w:rPr>
  </w:style>
  <w:style w:type="paragraph" w:customStyle="1" w:styleId="Normal44">
    <w:name w:val="Normal_44"/>
    <w:uiPriority w:val="99"/>
    <w:rPr>
      <w:rFonts w:ascii="Calibri" w:hAnsi="Calibri"/>
      <w:sz w:val="22"/>
    </w:rPr>
  </w:style>
  <w:style w:type="paragraph" w:customStyle="1" w:styleId="Normal45">
    <w:name w:val="Normal_45"/>
    <w:uiPriority w:val="99"/>
    <w:rPr>
      <w:rFonts w:ascii="Calibri" w:hAnsi="Calibri"/>
      <w:sz w:val="22"/>
    </w:rPr>
  </w:style>
  <w:style w:type="paragraph" w:customStyle="1" w:styleId="Normal46">
    <w:name w:val="Normal_46"/>
    <w:uiPriority w:val="99"/>
    <w:rPr>
      <w:rFonts w:ascii="Calibri" w:hAnsi="Calibri"/>
      <w:sz w:val="22"/>
    </w:rPr>
  </w:style>
  <w:style w:type="paragraph" w:customStyle="1" w:styleId="Normal47">
    <w:name w:val="Normal_47"/>
    <w:uiPriority w:val="99"/>
    <w:rPr>
      <w:rFonts w:ascii="Calibri" w:hAnsi="Calibri"/>
      <w:sz w:val="22"/>
    </w:rPr>
  </w:style>
  <w:style w:type="paragraph" w:customStyle="1" w:styleId="Normal48">
    <w:name w:val="Normal_48"/>
    <w:uiPriority w:val="99"/>
    <w:rPr>
      <w:rFonts w:ascii="Calibri" w:hAnsi="Calibri"/>
      <w:sz w:val="22"/>
    </w:rPr>
  </w:style>
  <w:style w:type="paragraph" w:styleId="Odsekzoznamu">
    <w:name w:val="List Paragraph"/>
    <w:basedOn w:val="Normal49"/>
    <w:uiPriority w:val="99"/>
    <w:pPr>
      <w:spacing w:after="160" w:line="258" w:lineRule="auto"/>
      <w:ind w:left="720"/>
      <w:contextualSpacing/>
    </w:pPr>
    <w:rPr>
      <w:rFonts w:ascii="Cambria" w:hAnsi="Cambria"/>
      <w:sz w:val="20"/>
    </w:rPr>
  </w:style>
  <w:style w:type="paragraph" w:customStyle="1" w:styleId="Normal49">
    <w:name w:val="Normal_49"/>
    <w:uiPriority w:val="99"/>
    <w:rPr>
      <w:rFonts w:ascii="Calibri" w:hAnsi="Calibri"/>
      <w:sz w:val="22"/>
    </w:rPr>
  </w:style>
  <w:style w:type="paragraph" w:customStyle="1" w:styleId="ListParagraph0">
    <w:name w:val="List Paragraph_0"/>
    <w:basedOn w:val="Normal50"/>
    <w:uiPriority w:val="99"/>
    <w:pPr>
      <w:spacing w:after="160" w:line="258" w:lineRule="auto"/>
      <w:ind w:left="720"/>
      <w:contextualSpacing/>
    </w:pPr>
    <w:rPr>
      <w:rFonts w:ascii="Cambria" w:hAnsi="Cambria"/>
      <w:sz w:val="20"/>
    </w:rPr>
  </w:style>
  <w:style w:type="paragraph" w:customStyle="1" w:styleId="Normal50">
    <w:name w:val="Normal_50"/>
    <w:uiPriority w:val="99"/>
    <w:rPr>
      <w:rFonts w:ascii="Calibri" w:hAnsi="Calibri"/>
      <w:sz w:val="22"/>
    </w:rPr>
  </w:style>
  <w:style w:type="paragraph" w:customStyle="1" w:styleId="ListParagraph1">
    <w:name w:val="List Paragraph_1"/>
    <w:basedOn w:val="Normal51"/>
    <w:uiPriority w:val="99"/>
    <w:pPr>
      <w:spacing w:after="160" w:line="258" w:lineRule="auto"/>
      <w:ind w:left="720"/>
      <w:contextualSpacing/>
    </w:pPr>
    <w:rPr>
      <w:rFonts w:ascii="Cambria" w:hAnsi="Cambria"/>
      <w:sz w:val="20"/>
    </w:rPr>
  </w:style>
  <w:style w:type="paragraph" w:customStyle="1" w:styleId="Normal51">
    <w:name w:val="Normal_51"/>
    <w:uiPriority w:val="99"/>
    <w:rPr>
      <w:rFonts w:ascii="Calibri" w:hAnsi="Calibri"/>
      <w:sz w:val="22"/>
    </w:rPr>
  </w:style>
  <w:style w:type="paragraph" w:customStyle="1" w:styleId="ListParagraph2">
    <w:name w:val="List Paragraph_2"/>
    <w:basedOn w:val="Normal52"/>
    <w:uiPriority w:val="99"/>
    <w:pPr>
      <w:spacing w:after="160" w:line="258" w:lineRule="auto"/>
      <w:ind w:left="720"/>
      <w:contextualSpacing/>
    </w:pPr>
    <w:rPr>
      <w:rFonts w:ascii="Cambria" w:hAnsi="Cambria"/>
      <w:sz w:val="20"/>
    </w:rPr>
  </w:style>
  <w:style w:type="paragraph" w:customStyle="1" w:styleId="Normal52">
    <w:name w:val="Normal_52"/>
    <w:uiPriority w:val="99"/>
    <w:rPr>
      <w:rFonts w:ascii="Calibri" w:hAnsi="Calibri"/>
      <w:sz w:val="22"/>
    </w:rPr>
  </w:style>
  <w:style w:type="paragraph" w:customStyle="1" w:styleId="ListParagraph3">
    <w:name w:val="List Paragraph_3"/>
    <w:basedOn w:val="Normal53"/>
    <w:uiPriority w:val="99"/>
    <w:pPr>
      <w:spacing w:after="160" w:line="258" w:lineRule="auto"/>
      <w:ind w:left="720"/>
      <w:contextualSpacing/>
    </w:pPr>
    <w:rPr>
      <w:rFonts w:ascii="Cambria" w:hAnsi="Cambria"/>
      <w:sz w:val="20"/>
    </w:rPr>
  </w:style>
  <w:style w:type="paragraph" w:customStyle="1" w:styleId="Normal53">
    <w:name w:val="Normal_53"/>
    <w:uiPriority w:val="99"/>
    <w:rPr>
      <w:rFonts w:ascii="Calibri" w:hAnsi="Calibri"/>
      <w:sz w:val="22"/>
    </w:rPr>
  </w:style>
  <w:style w:type="paragraph" w:customStyle="1" w:styleId="ListParagraph4">
    <w:name w:val="List Paragraph_4"/>
    <w:basedOn w:val="Normal54"/>
    <w:uiPriority w:val="99"/>
    <w:pPr>
      <w:spacing w:after="160" w:line="258" w:lineRule="auto"/>
      <w:ind w:left="720"/>
      <w:contextualSpacing/>
    </w:pPr>
    <w:rPr>
      <w:rFonts w:ascii="Cambria" w:hAnsi="Cambria"/>
      <w:sz w:val="20"/>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75">
    <w:name w:val="Normal_75"/>
    <w:basedOn w:val="Normal57"/>
    <w:uiPriority w:val="99"/>
    <w:rPr>
      <w:rFonts w:ascii="Cambria" w:hAnsi="Cambria"/>
      <w:sz w:val="20"/>
    </w:rPr>
  </w:style>
  <w:style w:type="paragraph" w:customStyle="1" w:styleId="Normal57">
    <w:name w:val="Normal_57"/>
    <w:uiPriority w:val="99"/>
    <w:rPr>
      <w:rFonts w:ascii="Calibri" w:hAnsi="Calibri"/>
      <w:sz w:val="22"/>
    </w:rPr>
  </w:style>
  <w:style w:type="paragraph" w:customStyle="1" w:styleId="Normal750">
    <w:name w:val="Normal_75_0"/>
    <w:basedOn w:val="Normal58"/>
    <w:uiPriority w:val="99"/>
    <w:rPr>
      <w:rFonts w:ascii="Cambria" w:hAnsi="Cambria"/>
      <w:sz w:val="20"/>
    </w:rPr>
  </w:style>
  <w:style w:type="paragraph" w:customStyle="1" w:styleId="Normal58">
    <w:name w:val="Normal_58"/>
    <w:uiPriority w:val="99"/>
    <w:rPr>
      <w:rFonts w:ascii="Calibri" w:hAnsi="Calibri"/>
      <w:sz w:val="22"/>
    </w:rPr>
  </w:style>
  <w:style w:type="paragraph" w:customStyle="1" w:styleId="Normal78">
    <w:name w:val="Normal_78"/>
    <w:basedOn w:val="Normal59"/>
    <w:uiPriority w:val="99"/>
    <w:rPr>
      <w:rFonts w:ascii="Cambria" w:hAnsi="Cambria"/>
      <w:sz w:val="20"/>
    </w:rPr>
  </w:style>
  <w:style w:type="paragraph" w:customStyle="1" w:styleId="Normal59">
    <w:name w:val="Normal_59"/>
    <w:uiPriority w:val="99"/>
    <w:rPr>
      <w:rFonts w:ascii="Calibri" w:hAnsi="Calibri"/>
      <w:sz w:val="22"/>
    </w:rPr>
  </w:style>
  <w:style w:type="paragraph" w:customStyle="1" w:styleId="Normal79">
    <w:name w:val="Normal_79"/>
    <w:basedOn w:val="Normal60"/>
    <w:uiPriority w:val="99"/>
    <w:rPr>
      <w:rFonts w:ascii="Cambria" w:hAnsi="Cambria"/>
      <w:sz w:val="20"/>
    </w:rPr>
  </w:style>
  <w:style w:type="paragraph" w:customStyle="1" w:styleId="Normal60">
    <w:name w:val="Normal_60"/>
    <w:uiPriority w:val="99"/>
    <w:rPr>
      <w:rFonts w:ascii="Calibri" w:hAnsi="Calibri"/>
      <w:sz w:val="22"/>
    </w:rPr>
  </w:style>
  <w:style w:type="paragraph" w:customStyle="1" w:styleId="Normal80">
    <w:name w:val="Normal_80"/>
    <w:basedOn w:val="Normal61"/>
    <w:uiPriority w:val="99"/>
    <w:rPr>
      <w:rFonts w:ascii="Cambria" w:hAnsi="Cambria"/>
      <w:sz w:val="20"/>
    </w:rPr>
  </w:style>
  <w:style w:type="paragraph" w:customStyle="1" w:styleId="Normal61">
    <w:name w:val="Normal_61"/>
    <w:uiPriority w:val="99"/>
    <w:rPr>
      <w:rFonts w:ascii="Calibri" w:hAnsi="Calibri"/>
      <w:sz w:val="22"/>
    </w:rPr>
  </w:style>
  <w:style w:type="paragraph" w:customStyle="1" w:styleId="Normal81">
    <w:name w:val="Normal_81"/>
    <w:basedOn w:val="Normal62"/>
    <w:uiPriority w:val="99"/>
    <w:rPr>
      <w:rFonts w:ascii="Times New Roman" w:hAnsi="Times New Roman"/>
      <w:sz w:val="20"/>
    </w:rPr>
  </w:style>
  <w:style w:type="paragraph" w:customStyle="1" w:styleId="Normal62">
    <w:name w:val="Normal_62"/>
    <w:uiPriority w:val="99"/>
    <w:rPr>
      <w:rFonts w:ascii="Calibri" w:hAnsi="Calibri"/>
      <w:sz w:val="22"/>
    </w:rPr>
  </w:style>
  <w:style w:type="paragraph" w:customStyle="1" w:styleId="Normal82">
    <w:name w:val="Normal_82"/>
    <w:basedOn w:val="Normal63"/>
    <w:uiPriority w:val="99"/>
    <w:rPr>
      <w:rFonts w:ascii="Times New Roman" w:hAnsi="Times New Roman"/>
      <w:sz w:val="20"/>
    </w:rPr>
  </w:style>
  <w:style w:type="paragraph" w:customStyle="1" w:styleId="Normal63">
    <w:name w:val="Normal_63"/>
    <w:uiPriority w:val="99"/>
    <w:rPr>
      <w:rFonts w:ascii="Calibri" w:hAnsi="Calibri"/>
      <w:sz w:val="22"/>
    </w:rPr>
  </w:style>
  <w:style w:type="character" w:customStyle="1" w:styleId="Emphasis0">
    <w:name w:val="Emphasis_0"/>
    <w:basedOn w:val="Predvolenpsmoodseku"/>
    <w:uiPriority w:val="99"/>
    <w:rPr>
      <w:rFonts w:ascii="Times New Roman" w:hAnsi="Times New Roman"/>
      <w:i/>
      <w:sz w:val="20"/>
    </w:rPr>
  </w:style>
  <w:style w:type="paragraph" w:customStyle="1" w:styleId="Normal790">
    <w:name w:val="Normal_79_0"/>
    <w:basedOn w:val="Normal64"/>
    <w:uiPriority w:val="99"/>
    <w:rPr>
      <w:rFonts w:ascii="Cambria" w:hAnsi="Cambria"/>
      <w:sz w:val="20"/>
    </w:rPr>
  </w:style>
  <w:style w:type="paragraph" w:customStyle="1" w:styleId="Normal64">
    <w:name w:val="Normal_64"/>
    <w:uiPriority w:val="99"/>
    <w:rPr>
      <w:rFonts w:ascii="Calibri" w:hAnsi="Calibri"/>
      <w:sz w:val="22"/>
    </w:rPr>
  </w:style>
  <w:style w:type="paragraph" w:customStyle="1" w:styleId="Normal7500">
    <w:name w:val="Normal_75_0_0"/>
    <w:basedOn w:val="Normal65"/>
    <w:uiPriority w:val="99"/>
    <w:rPr>
      <w:rFonts w:ascii="Cambria" w:hAnsi="Cambria"/>
      <w:sz w:val="20"/>
    </w:rPr>
  </w:style>
  <w:style w:type="paragraph" w:customStyle="1" w:styleId="Normal65">
    <w:name w:val="Normal_65"/>
    <w:uiPriority w:val="99"/>
    <w:rPr>
      <w:rFonts w:ascii="Calibri" w:hAnsi="Calibri"/>
      <w:sz w:val="22"/>
    </w:rPr>
  </w:style>
  <w:style w:type="paragraph" w:customStyle="1" w:styleId="Normal7501">
    <w:name w:val="Normal_75_0_1"/>
    <w:basedOn w:val="Normal66"/>
    <w:uiPriority w:val="99"/>
    <w:rPr>
      <w:rFonts w:ascii="Cambria" w:hAnsi="Cambria"/>
      <w:sz w:val="20"/>
    </w:rPr>
  </w:style>
  <w:style w:type="paragraph" w:customStyle="1" w:styleId="Normal66">
    <w:name w:val="Normal_66"/>
    <w:uiPriority w:val="99"/>
    <w:rPr>
      <w:rFonts w:ascii="Calibri" w:hAnsi="Calibri"/>
      <w:sz w:val="22"/>
    </w:rPr>
  </w:style>
  <w:style w:type="paragraph" w:customStyle="1" w:styleId="Normal7502">
    <w:name w:val="Normal_75_0_2"/>
    <w:basedOn w:val="Normal67"/>
    <w:uiPriority w:val="99"/>
    <w:rPr>
      <w:rFonts w:ascii="Cambria" w:hAnsi="Cambria"/>
      <w:sz w:val="20"/>
    </w:rPr>
  </w:style>
  <w:style w:type="paragraph" w:customStyle="1" w:styleId="Normal67">
    <w:name w:val="Normal_67"/>
    <w:uiPriority w:val="99"/>
    <w:rPr>
      <w:rFonts w:ascii="Calibri" w:hAnsi="Calibri"/>
      <w:sz w:val="22"/>
    </w:rPr>
  </w:style>
  <w:style w:type="paragraph" w:customStyle="1" w:styleId="Normal800">
    <w:name w:val="Normal_80_0"/>
    <w:basedOn w:val="Normal68"/>
    <w:uiPriority w:val="99"/>
    <w:rPr>
      <w:rFonts w:ascii="Cambria" w:hAnsi="Cambria"/>
      <w:sz w:val="20"/>
    </w:rPr>
  </w:style>
  <w:style w:type="paragraph" w:customStyle="1" w:styleId="Normal68">
    <w:name w:val="Normal_68"/>
    <w:uiPriority w:val="99"/>
    <w:rPr>
      <w:rFonts w:ascii="Calibri" w:hAnsi="Calibri"/>
      <w:sz w:val="22"/>
    </w:rPr>
  </w:style>
  <w:style w:type="paragraph" w:customStyle="1" w:styleId="Normal8000">
    <w:name w:val="Normal_80_0_0"/>
    <w:basedOn w:val="Normal69"/>
    <w:uiPriority w:val="99"/>
    <w:rPr>
      <w:rFonts w:ascii="Cambria" w:hAnsi="Cambria"/>
      <w:sz w:val="20"/>
    </w:rPr>
  </w:style>
  <w:style w:type="paragraph" w:customStyle="1" w:styleId="Normal69">
    <w:name w:val="Normal_69"/>
    <w:uiPriority w:val="99"/>
    <w:rPr>
      <w:rFonts w:ascii="Calibri" w:hAnsi="Calibri"/>
      <w:sz w:val="22"/>
    </w:rPr>
  </w:style>
  <w:style w:type="paragraph" w:customStyle="1" w:styleId="Normal8001">
    <w:name w:val="Normal_80_0_1"/>
    <w:basedOn w:val="Normal70"/>
    <w:uiPriority w:val="99"/>
    <w:rPr>
      <w:rFonts w:ascii="Cambria" w:hAnsi="Cambria"/>
      <w:sz w:val="20"/>
    </w:rPr>
  </w:style>
  <w:style w:type="paragraph" w:customStyle="1" w:styleId="Normal70">
    <w:name w:val="Normal_70"/>
    <w:uiPriority w:val="99"/>
    <w:rPr>
      <w:rFonts w:ascii="Calibri" w:hAnsi="Calibri"/>
      <w:sz w:val="22"/>
    </w:rPr>
  </w:style>
  <w:style w:type="paragraph" w:customStyle="1" w:styleId="Normal8002">
    <w:name w:val="Normal_80_0_2"/>
    <w:basedOn w:val="Normal71"/>
    <w:uiPriority w:val="99"/>
    <w:rPr>
      <w:rFonts w:ascii="Cambria" w:hAnsi="Cambria"/>
      <w:sz w:val="20"/>
    </w:rPr>
  </w:style>
  <w:style w:type="paragraph" w:customStyle="1" w:styleId="Normal71">
    <w:name w:val="Normal_71"/>
    <w:uiPriority w:val="99"/>
    <w:rPr>
      <w:rFonts w:ascii="Calibri" w:hAnsi="Calibri"/>
      <w:sz w:val="22"/>
    </w:rPr>
  </w:style>
  <w:style w:type="paragraph" w:customStyle="1" w:styleId="Normal72">
    <w:name w:val="Normal_72"/>
    <w:uiPriority w:val="99"/>
    <w:rPr>
      <w:rFonts w:ascii="Calibri" w:hAnsi="Calibri"/>
      <w:sz w:val="22"/>
    </w:rPr>
  </w:style>
  <w:style w:type="paragraph" w:customStyle="1" w:styleId="Normal73">
    <w:name w:val="Normal_73"/>
    <w:uiPriority w:val="99"/>
    <w:rPr>
      <w:rFonts w:ascii="Calibri" w:hAnsi="Calibri"/>
      <w:sz w:val="22"/>
    </w:rPr>
  </w:style>
  <w:style w:type="paragraph" w:customStyle="1" w:styleId="Normal86">
    <w:name w:val="Normal_86"/>
    <w:basedOn w:val="Normal74"/>
    <w:uiPriority w:val="99"/>
    <w:rPr>
      <w:rFonts w:ascii="Cambria" w:hAnsi="Cambria"/>
      <w:sz w:val="20"/>
    </w:rPr>
  </w:style>
  <w:style w:type="paragraph" w:customStyle="1" w:styleId="Normal74">
    <w:name w:val="Normal_74"/>
    <w:uiPriority w:val="99"/>
    <w:rPr>
      <w:rFonts w:ascii="Calibri" w:hAnsi="Calibri"/>
      <w:sz w:val="22"/>
    </w:rPr>
  </w:style>
  <w:style w:type="paragraph" w:customStyle="1" w:styleId="Normal860">
    <w:name w:val="Normal_86_0"/>
    <w:basedOn w:val="Normal76"/>
    <w:uiPriority w:val="99"/>
    <w:rPr>
      <w:rFonts w:ascii="Cambria" w:hAnsi="Cambria"/>
      <w:sz w:val="20"/>
    </w:rPr>
  </w:style>
  <w:style w:type="paragraph" w:customStyle="1" w:styleId="Normal76">
    <w:name w:val="Normal_76"/>
    <w:uiPriority w:val="99"/>
    <w:rPr>
      <w:rFonts w:ascii="Calibri" w:hAnsi="Calibri"/>
      <w:sz w:val="22"/>
    </w:rPr>
  </w:style>
  <w:style w:type="paragraph" w:customStyle="1" w:styleId="Normal8600">
    <w:name w:val="Normal_86_0_0"/>
    <w:basedOn w:val="Normal77"/>
    <w:uiPriority w:val="99"/>
    <w:rPr>
      <w:rFonts w:ascii="Cambria" w:hAnsi="Cambria"/>
      <w:sz w:val="20"/>
    </w:rPr>
  </w:style>
  <w:style w:type="paragraph" w:customStyle="1" w:styleId="Normal77">
    <w:name w:val="Normal_77"/>
    <w:uiPriority w:val="99"/>
    <w:rPr>
      <w:rFonts w:ascii="Calibri" w:hAnsi="Calibri"/>
      <w:sz w:val="22"/>
    </w:rPr>
  </w:style>
  <w:style w:type="paragraph" w:customStyle="1" w:styleId="Normal8601">
    <w:name w:val="Normal_86_0_1"/>
    <w:basedOn w:val="Normal83"/>
    <w:uiPriority w:val="99"/>
    <w:rPr>
      <w:rFonts w:ascii="Cambria" w:hAnsi="Cambria"/>
      <w:sz w:val="20"/>
    </w:rPr>
  </w:style>
  <w:style w:type="paragraph" w:customStyle="1" w:styleId="Normal83">
    <w:name w:val="Normal_83"/>
    <w:uiPriority w:val="99"/>
    <w:rPr>
      <w:rFonts w:ascii="Calibri" w:hAnsi="Calibri"/>
      <w:sz w:val="22"/>
    </w:rPr>
  </w:style>
  <w:style w:type="paragraph" w:customStyle="1" w:styleId="Normal87">
    <w:name w:val="Normal_87"/>
    <w:basedOn w:val="Normal84"/>
    <w:uiPriority w:val="99"/>
    <w:rPr>
      <w:rFonts w:ascii="Cambria" w:hAnsi="Cambria"/>
      <w:sz w:val="20"/>
    </w:rPr>
  </w:style>
  <w:style w:type="paragraph" w:customStyle="1" w:styleId="Normal84">
    <w:name w:val="Normal_84"/>
    <w:uiPriority w:val="99"/>
    <w:rPr>
      <w:rFonts w:ascii="Calibri" w:hAnsi="Calibri"/>
      <w:sz w:val="22"/>
    </w:rPr>
  </w:style>
  <w:style w:type="paragraph" w:customStyle="1" w:styleId="Normal88">
    <w:name w:val="Normal_88"/>
    <w:basedOn w:val="Normal85"/>
    <w:uiPriority w:val="99"/>
    <w:rPr>
      <w:rFonts w:ascii="Cambria" w:hAnsi="Cambria"/>
      <w:sz w:val="20"/>
    </w:rPr>
  </w:style>
  <w:style w:type="paragraph" w:customStyle="1" w:styleId="Normal85">
    <w:name w:val="Normal_85"/>
    <w:uiPriority w:val="99"/>
    <w:rPr>
      <w:rFonts w:ascii="Calibri" w:hAnsi="Calibri"/>
      <w:sz w:val="22"/>
    </w:rPr>
  </w:style>
  <w:style w:type="paragraph" w:customStyle="1" w:styleId="Normal89">
    <w:name w:val="Normal_89"/>
    <w:basedOn w:val="Normal90"/>
    <w:uiPriority w:val="99"/>
    <w:rPr>
      <w:rFonts w:ascii="Cambria" w:hAnsi="Cambria"/>
      <w:sz w:val="20"/>
    </w:rPr>
  </w:style>
  <w:style w:type="paragraph" w:customStyle="1" w:styleId="Normal90">
    <w:name w:val="Normal_90"/>
    <w:uiPriority w:val="99"/>
    <w:rPr>
      <w:rFonts w:ascii="Calibri" w:hAnsi="Calibri"/>
      <w:sz w:val="22"/>
    </w:rPr>
  </w:style>
  <w:style w:type="paragraph" w:customStyle="1" w:styleId="Normal900">
    <w:name w:val="Normal_90_0"/>
    <w:basedOn w:val="Normal91"/>
    <w:uiPriority w:val="99"/>
    <w:rPr>
      <w:rFonts w:ascii="Cambria" w:hAnsi="Cambria"/>
      <w:sz w:val="20"/>
    </w:rPr>
  </w:style>
  <w:style w:type="paragraph" w:customStyle="1" w:styleId="Normal91">
    <w:name w:val="Normal_91"/>
    <w:uiPriority w:val="99"/>
    <w:rPr>
      <w:rFonts w:ascii="Calibri" w:hAnsi="Calibri"/>
      <w:sz w:val="22"/>
    </w:rPr>
  </w:style>
  <w:style w:type="paragraph" w:customStyle="1" w:styleId="Normal910">
    <w:name w:val="Normal_91_0"/>
    <w:basedOn w:val="Normal92"/>
    <w:uiPriority w:val="99"/>
    <w:rPr>
      <w:rFonts w:ascii="Cambria" w:hAnsi="Cambria"/>
      <w:sz w:val="20"/>
    </w:rPr>
  </w:style>
  <w:style w:type="paragraph" w:customStyle="1" w:styleId="Normal92">
    <w:name w:val="Normal_92"/>
    <w:uiPriority w:val="99"/>
    <w:rPr>
      <w:rFonts w:ascii="Calibri" w:hAnsi="Calibri"/>
      <w:sz w:val="22"/>
    </w:rPr>
  </w:style>
  <w:style w:type="paragraph" w:customStyle="1" w:styleId="Normal920">
    <w:name w:val="Normal_92_0"/>
    <w:basedOn w:val="Normal93"/>
    <w:uiPriority w:val="99"/>
    <w:rPr>
      <w:rFonts w:ascii="Cambria" w:hAnsi="Cambria"/>
      <w:sz w:val="20"/>
    </w:rPr>
  </w:style>
  <w:style w:type="paragraph" w:customStyle="1" w:styleId="Normal93">
    <w:name w:val="Normal_93"/>
    <w:uiPriority w:val="99"/>
    <w:rPr>
      <w:rFonts w:ascii="Calibri" w:hAnsi="Calibri"/>
      <w:sz w:val="22"/>
    </w:rPr>
  </w:style>
  <w:style w:type="paragraph" w:customStyle="1" w:styleId="Normal930">
    <w:name w:val="Normal_93_0"/>
    <w:basedOn w:val="Normal94"/>
    <w:uiPriority w:val="99"/>
    <w:rPr>
      <w:rFonts w:ascii="Cambria" w:hAnsi="Cambria"/>
      <w:sz w:val="20"/>
    </w:rPr>
  </w:style>
  <w:style w:type="paragraph" w:customStyle="1" w:styleId="Normal94">
    <w:name w:val="Normal_94"/>
    <w:uiPriority w:val="99"/>
    <w:rPr>
      <w:rFonts w:ascii="Calibri" w:hAnsi="Calibri"/>
      <w:sz w:val="22"/>
    </w:rPr>
  </w:style>
  <w:style w:type="paragraph" w:customStyle="1" w:styleId="Normal940">
    <w:name w:val="Normal_94_0"/>
    <w:basedOn w:val="Normal95"/>
    <w:uiPriority w:val="99"/>
    <w:rPr>
      <w:rFonts w:ascii="Cambria" w:hAnsi="Cambria"/>
      <w:sz w:val="20"/>
    </w:rPr>
  </w:style>
  <w:style w:type="paragraph" w:customStyle="1" w:styleId="Normal95">
    <w:name w:val="Normal_95"/>
    <w:uiPriority w:val="99"/>
    <w:rPr>
      <w:rFonts w:ascii="Calibri" w:hAnsi="Calibri"/>
      <w:sz w:val="22"/>
    </w:rPr>
  </w:style>
  <w:style w:type="paragraph" w:customStyle="1" w:styleId="Normal941">
    <w:name w:val="Normal_94_1"/>
    <w:basedOn w:val="Normal96"/>
    <w:uiPriority w:val="99"/>
    <w:rPr>
      <w:rFonts w:ascii="Cambria" w:hAnsi="Cambria"/>
      <w:sz w:val="20"/>
    </w:rPr>
  </w:style>
  <w:style w:type="paragraph" w:customStyle="1" w:styleId="Normal96">
    <w:name w:val="Normal_96"/>
    <w:uiPriority w:val="99"/>
    <w:rPr>
      <w:rFonts w:ascii="Calibri" w:hAnsi="Calibri"/>
      <w:sz w:val="22"/>
    </w:rPr>
  </w:style>
  <w:style w:type="paragraph" w:customStyle="1" w:styleId="Normal760">
    <w:name w:val="Normal_76_0"/>
    <w:basedOn w:val="Normal97"/>
    <w:uiPriority w:val="99"/>
    <w:rPr>
      <w:rFonts w:ascii="Cambria" w:hAnsi="Cambria"/>
      <w:sz w:val="20"/>
    </w:rPr>
  </w:style>
  <w:style w:type="paragraph" w:customStyle="1" w:styleId="Normal97">
    <w:name w:val="Normal_97"/>
    <w:uiPriority w:val="99"/>
    <w:rPr>
      <w:rFonts w:ascii="Calibri" w:hAnsi="Calibri"/>
      <w:sz w:val="22"/>
    </w:rPr>
  </w:style>
  <w:style w:type="paragraph" w:customStyle="1" w:styleId="Normal861">
    <w:name w:val="Normal_86_1"/>
    <w:basedOn w:val="Normal98"/>
    <w:uiPriority w:val="99"/>
    <w:rPr>
      <w:rFonts w:ascii="Cambria" w:hAnsi="Cambria"/>
      <w:sz w:val="20"/>
    </w:rPr>
  </w:style>
  <w:style w:type="paragraph" w:customStyle="1" w:styleId="Normal98">
    <w:name w:val="Normal_98"/>
    <w:uiPriority w:val="99"/>
    <w:rPr>
      <w:rFonts w:ascii="Calibri" w:hAnsi="Calibri"/>
      <w:sz w:val="22"/>
    </w:rPr>
  </w:style>
  <w:style w:type="paragraph" w:customStyle="1" w:styleId="Normal1440">
    <w:name w:val="Normal_144_0"/>
    <w:basedOn w:val="Normal99"/>
    <w:uiPriority w:val="99"/>
    <w:rPr>
      <w:rFonts w:ascii="Times New Roman" w:hAnsi="Times New Roman"/>
      <w:sz w:val="20"/>
    </w:rPr>
  </w:style>
  <w:style w:type="paragraph" w:customStyle="1" w:styleId="Normal99">
    <w:name w:val="Normal_99"/>
    <w:uiPriority w:val="99"/>
    <w:rPr>
      <w:rFonts w:ascii="Calibri" w:hAnsi="Calibri"/>
      <w:sz w:val="22"/>
    </w:rPr>
  </w:style>
  <w:style w:type="paragraph" w:customStyle="1" w:styleId="Normal14400">
    <w:name w:val="Normal_144_0_0"/>
    <w:basedOn w:val="Normal100"/>
    <w:uiPriority w:val="99"/>
    <w:rPr>
      <w:rFonts w:ascii="Times New Roman" w:hAnsi="Times New Roman"/>
      <w:sz w:val="20"/>
    </w:rPr>
  </w:style>
  <w:style w:type="paragraph" w:customStyle="1" w:styleId="Normal100">
    <w:name w:val="Normal_100"/>
    <w:uiPriority w:val="99"/>
    <w:rPr>
      <w:rFonts w:ascii="Calibri" w:hAnsi="Calibri"/>
      <w:sz w:val="22"/>
    </w:rPr>
  </w:style>
  <w:style w:type="paragraph" w:customStyle="1" w:styleId="Normal1450">
    <w:name w:val="Normal_145_0"/>
    <w:basedOn w:val="Normal101"/>
    <w:uiPriority w:val="99"/>
    <w:rPr>
      <w:rFonts w:ascii="Times New Roman" w:hAnsi="Times New Roman"/>
      <w:sz w:val="20"/>
    </w:rPr>
  </w:style>
  <w:style w:type="paragraph" w:customStyle="1" w:styleId="Normal101">
    <w:name w:val="Normal_101"/>
    <w:uiPriority w:val="99"/>
    <w:rPr>
      <w:rFonts w:ascii="Calibri" w:hAnsi="Calibri"/>
      <w:sz w:val="22"/>
    </w:rPr>
  </w:style>
  <w:style w:type="paragraph" w:customStyle="1" w:styleId="Normal14500">
    <w:name w:val="Normal_145_0_0"/>
    <w:basedOn w:val="Normal102"/>
    <w:uiPriority w:val="99"/>
    <w:rPr>
      <w:rFonts w:ascii="Times New Roman" w:hAnsi="Times New Roman"/>
      <w:sz w:val="20"/>
    </w:rPr>
  </w:style>
  <w:style w:type="paragraph" w:customStyle="1" w:styleId="Normal102">
    <w:name w:val="Normal_102"/>
    <w:uiPriority w:val="99"/>
    <w:rPr>
      <w:rFonts w:ascii="Calibri" w:hAnsi="Calibri"/>
      <w:sz w:val="22"/>
    </w:rPr>
  </w:style>
  <w:style w:type="paragraph" w:customStyle="1" w:styleId="Normal14501">
    <w:name w:val="Normal_145_0_1"/>
    <w:basedOn w:val="Normal103"/>
    <w:uiPriority w:val="99"/>
    <w:rPr>
      <w:rFonts w:ascii="Times New Roman" w:hAnsi="Times New Roman"/>
      <w:sz w:val="20"/>
    </w:rPr>
  </w:style>
  <w:style w:type="paragraph" w:customStyle="1" w:styleId="Normal103">
    <w:name w:val="Normal_103"/>
    <w:uiPriority w:val="99"/>
    <w:rPr>
      <w:rFonts w:ascii="Calibri" w:hAnsi="Calibri"/>
      <w:sz w:val="22"/>
    </w:rPr>
  </w:style>
  <w:style w:type="paragraph" w:customStyle="1" w:styleId="Normal121">
    <w:name w:val="Normal_121"/>
    <w:basedOn w:val="Normal104"/>
    <w:uiPriority w:val="99"/>
    <w:rPr>
      <w:rFonts w:ascii="Cambria" w:hAnsi="Cambria"/>
      <w:sz w:val="20"/>
    </w:rPr>
  </w:style>
  <w:style w:type="paragraph" w:customStyle="1" w:styleId="Normal104">
    <w:name w:val="Normal_104"/>
    <w:uiPriority w:val="99"/>
    <w:rPr>
      <w:rFonts w:ascii="Calibri" w:hAnsi="Calibri"/>
      <w:sz w:val="22"/>
    </w:rPr>
  </w:style>
  <w:style w:type="paragraph" w:customStyle="1" w:styleId="Normal950">
    <w:name w:val="Normal_95_0"/>
    <w:basedOn w:val="Normal105"/>
    <w:uiPriority w:val="99"/>
    <w:rPr>
      <w:rFonts w:ascii="Times New Roman" w:hAnsi="Times New Roman"/>
      <w:sz w:val="20"/>
    </w:rPr>
  </w:style>
  <w:style w:type="paragraph" w:customStyle="1" w:styleId="Normal105">
    <w:name w:val="Normal_105"/>
    <w:uiPriority w:val="99"/>
    <w:rPr>
      <w:rFonts w:ascii="Calibri" w:hAnsi="Calibri"/>
      <w:sz w:val="22"/>
    </w:rPr>
  </w:style>
  <w:style w:type="paragraph" w:customStyle="1" w:styleId="Normal960">
    <w:name w:val="Normal_96_0"/>
    <w:basedOn w:val="Normal106"/>
    <w:uiPriority w:val="99"/>
    <w:rPr>
      <w:rFonts w:ascii="Times New Roman" w:hAnsi="Times New Roman"/>
      <w:sz w:val="20"/>
    </w:rPr>
  </w:style>
  <w:style w:type="paragraph" w:customStyle="1" w:styleId="Normal106">
    <w:name w:val="Normal_106"/>
    <w:uiPriority w:val="99"/>
    <w:rPr>
      <w:rFonts w:ascii="Calibri" w:hAnsi="Calibri"/>
      <w:sz w:val="22"/>
    </w:rPr>
  </w:style>
  <w:style w:type="paragraph" w:customStyle="1" w:styleId="Normal970">
    <w:name w:val="Normal_97_0"/>
    <w:basedOn w:val="Normal107"/>
    <w:uiPriority w:val="99"/>
    <w:rPr>
      <w:rFonts w:ascii="Times New Roman" w:hAnsi="Times New Roman"/>
      <w:sz w:val="20"/>
    </w:rPr>
  </w:style>
  <w:style w:type="paragraph" w:customStyle="1" w:styleId="Normal107">
    <w:name w:val="Normal_107"/>
    <w:uiPriority w:val="99"/>
    <w:rPr>
      <w:rFonts w:ascii="Calibri" w:hAnsi="Calibri"/>
      <w:sz w:val="22"/>
    </w:rPr>
  </w:style>
  <w:style w:type="paragraph" w:customStyle="1" w:styleId="Normal125">
    <w:name w:val="Normal_125"/>
    <w:basedOn w:val="Normal108"/>
    <w:uiPriority w:val="99"/>
    <w:rPr>
      <w:rFonts w:ascii="Cambria" w:hAnsi="Cambria"/>
      <w:sz w:val="20"/>
    </w:rPr>
  </w:style>
  <w:style w:type="paragraph" w:customStyle="1" w:styleId="Normal108">
    <w:name w:val="Normal_108"/>
    <w:uiPriority w:val="99"/>
    <w:rPr>
      <w:rFonts w:ascii="Calibri" w:hAnsi="Calibri"/>
      <w:sz w:val="22"/>
    </w:rPr>
  </w:style>
  <w:style w:type="paragraph" w:customStyle="1" w:styleId="Normal990">
    <w:name w:val="Normal_99_0"/>
    <w:basedOn w:val="Normal109"/>
    <w:uiPriority w:val="99"/>
    <w:rPr>
      <w:rFonts w:ascii="Times New Roman" w:hAnsi="Times New Roman"/>
      <w:sz w:val="20"/>
    </w:rPr>
  </w:style>
  <w:style w:type="paragraph" w:customStyle="1" w:styleId="Normal109">
    <w:name w:val="Normal_109"/>
    <w:uiPriority w:val="99"/>
    <w:rPr>
      <w:rFonts w:ascii="Calibri" w:hAnsi="Calibri"/>
      <w:sz w:val="22"/>
    </w:rPr>
  </w:style>
  <w:style w:type="paragraph" w:customStyle="1" w:styleId="Normal942">
    <w:name w:val="Normal_94_2"/>
    <w:basedOn w:val="Normal110"/>
    <w:uiPriority w:val="99"/>
    <w:rPr>
      <w:rFonts w:ascii="Cambria" w:hAnsi="Cambria"/>
      <w:sz w:val="20"/>
    </w:rPr>
  </w:style>
  <w:style w:type="paragraph" w:customStyle="1" w:styleId="Normal110">
    <w:name w:val="Normal_110"/>
    <w:uiPriority w:val="99"/>
    <w:rPr>
      <w:rFonts w:ascii="Calibri" w:hAnsi="Calibri"/>
      <w:sz w:val="22"/>
    </w:rPr>
  </w:style>
  <w:style w:type="paragraph" w:customStyle="1" w:styleId="Normal1280">
    <w:name w:val="Normal_128_0"/>
    <w:basedOn w:val="Normal111"/>
    <w:uiPriority w:val="99"/>
    <w:rPr>
      <w:rFonts w:ascii="Times New Roman" w:hAnsi="Times New Roman"/>
      <w:sz w:val="20"/>
    </w:rPr>
  </w:style>
  <w:style w:type="paragraph" w:customStyle="1" w:styleId="Normal111">
    <w:name w:val="Normal_111"/>
    <w:uiPriority w:val="99"/>
    <w:rPr>
      <w:rFonts w:ascii="Calibri" w:hAnsi="Calibri"/>
      <w:sz w:val="22"/>
    </w:rPr>
  </w:style>
  <w:style w:type="paragraph" w:customStyle="1" w:styleId="Normal1290">
    <w:name w:val="Normal_129_0"/>
    <w:basedOn w:val="Normal112"/>
    <w:uiPriority w:val="99"/>
    <w:rPr>
      <w:rFonts w:ascii="Times New Roman" w:hAnsi="Times New Roman"/>
      <w:sz w:val="20"/>
    </w:rPr>
  </w:style>
  <w:style w:type="paragraph" w:customStyle="1" w:styleId="Normal112">
    <w:name w:val="Normal_112"/>
    <w:uiPriority w:val="99"/>
    <w:rPr>
      <w:rFonts w:ascii="Calibri" w:hAnsi="Calibri"/>
      <w:sz w:val="22"/>
    </w:rPr>
  </w:style>
  <w:style w:type="paragraph" w:customStyle="1" w:styleId="Normal130">
    <w:name w:val="Normal_130"/>
    <w:basedOn w:val="Normal113"/>
    <w:uiPriority w:val="99"/>
    <w:rPr>
      <w:rFonts w:ascii="Cambria" w:hAnsi="Cambria"/>
      <w:sz w:val="20"/>
    </w:rPr>
  </w:style>
  <w:style w:type="paragraph" w:customStyle="1" w:styleId="Normal113">
    <w:name w:val="Normal_113"/>
    <w:uiPriority w:val="99"/>
    <w:rPr>
      <w:rFonts w:ascii="Calibri" w:hAnsi="Calibri"/>
      <w:sz w:val="22"/>
    </w:rPr>
  </w:style>
  <w:style w:type="paragraph" w:customStyle="1" w:styleId="Normal131">
    <w:name w:val="Normal_131"/>
    <w:basedOn w:val="Normal114"/>
    <w:uiPriority w:val="99"/>
    <w:rPr>
      <w:rFonts w:ascii="Cambria" w:hAnsi="Cambria"/>
      <w:sz w:val="20"/>
    </w:rPr>
  </w:style>
  <w:style w:type="paragraph" w:customStyle="1" w:styleId="Normal114">
    <w:name w:val="Normal_114"/>
    <w:uiPriority w:val="99"/>
    <w:rPr>
      <w:rFonts w:ascii="Calibri" w:hAnsi="Calibri"/>
      <w:sz w:val="22"/>
    </w:rPr>
  </w:style>
  <w:style w:type="paragraph" w:customStyle="1" w:styleId="Normal1320">
    <w:name w:val="Normal_132_0"/>
    <w:basedOn w:val="Normal115"/>
    <w:uiPriority w:val="99"/>
    <w:rPr>
      <w:rFonts w:ascii="Times New Roman" w:hAnsi="Times New Roman"/>
      <w:sz w:val="20"/>
    </w:rPr>
  </w:style>
  <w:style w:type="paragraph" w:customStyle="1" w:styleId="Normal115">
    <w:name w:val="Normal_115"/>
    <w:uiPriority w:val="99"/>
    <w:rPr>
      <w:rFonts w:ascii="Calibri" w:hAnsi="Calibri"/>
      <w:sz w:val="22"/>
    </w:rPr>
  </w:style>
  <w:style w:type="paragraph" w:customStyle="1" w:styleId="Normal116">
    <w:name w:val="Normal_116"/>
    <w:uiPriority w:val="99"/>
    <w:rPr>
      <w:rFonts w:ascii="Calibri" w:hAnsi="Calibri"/>
      <w:sz w:val="22"/>
    </w:rPr>
  </w:style>
  <w:style w:type="paragraph" w:customStyle="1" w:styleId="Normal117">
    <w:name w:val="Normal_117"/>
    <w:uiPriority w:val="99"/>
    <w:rPr>
      <w:rFonts w:ascii="Calibri" w:hAnsi="Calibri"/>
      <w:sz w:val="22"/>
    </w:rPr>
  </w:style>
  <w:style w:type="paragraph" w:customStyle="1" w:styleId="Normal118">
    <w:name w:val="Normal_118"/>
    <w:uiPriority w:val="99"/>
    <w:rPr>
      <w:rFonts w:ascii="Calibri" w:hAnsi="Calibri"/>
      <w:sz w:val="22"/>
    </w:rPr>
  </w:style>
  <w:style w:type="paragraph" w:customStyle="1" w:styleId="Normal119">
    <w:name w:val="Normal_119"/>
    <w:uiPriority w:val="99"/>
    <w:rPr>
      <w:rFonts w:ascii="Calibri" w:hAnsi="Calibri"/>
      <w:sz w:val="22"/>
    </w:rPr>
  </w:style>
  <w:style w:type="paragraph" w:customStyle="1" w:styleId="Normal120">
    <w:name w:val="Normal_120"/>
    <w:uiPriority w:val="99"/>
    <w:rPr>
      <w:rFonts w:ascii="Calibri" w:hAnsi="Calibri"/>
      <w:sz w:val="22"/>
    </w:rPr>
  </w:style>
  <w:style w:type="paragraph" w:customStyle="1" w:styleId="Normal122">
    <w:name w:val="Normal_122"/>
    <w:uiPriority w:val="99"/>
    <w:rPr>
      <w:rFonts w:ascii="Calibri" w:hAnsi="Calibri"/>
      <w:sz w:val="22"/>
    </w:rPr>
  </w:style>
  <w:style w:type="paragraph" w:customStyle="1" w:styleId="Normal123">
    <w:name w:val="Normal_123"/>
    <w:uiPriority w:val="99"/>
    <w:rPr>
      <w:rFonts w:ascii="Calibri" w:hAnsi="Calibri"/>
      <w:sz w:val="22"/>
    </w:rPr>
  </w:style>
  <w:style w:type="paragraph" w:customStyle="1" w:styleId="Normal124">
    <w:name w:val="Normal_124"/>
    <w:uiPriority w:val="99"/>
    <w:rPr>
      <w:rFonts w:ascii="Calibri" w:hAnsi="Calibri"/>
      <w:sz w:val="22"/>
    </w:rPr>
  </w:style>
  <w:style w:type="paragraph" w:customStyle="1" w:styleId="Normal126">
    <w:name w:val="Normal_126"/>
    <w:uiPriority w:val="99"/>
    <w:rPr>
      <w:rFonts w:ascii="Calibri" w:hAnsi="Calibri"/>
      <w:sz w:val="22"/>
    </w:rPr>
  </w:style>
  <w:style w:type="paragraph" w:customStyle="1" w:styleId="Normal127">
    <w:name w:val="Normal_127"/>
    <w:uiPriority w:val="99"/>
    <w:rPr>
      <w:rFonts w:ascii="Calibri" w:hAnsi="Calibri"/>
      <w:sz w:val="22"/>
    </w:rPr>
  </w:style>
  <w:style w:type="paragraph" w:customStyle="1" w:styleId="Normal890">
    <w:name w:val="Normal_89_0"/>
    <w:basedOn w:val="Vchodzie"/>
    <w:uiPriority w:val="99"/>
    <w:rPr>
      <w:rFonts w:ascii="Cambria" w:hAnsi="Cambria"/>
    </w:rPr>
  </w:style>
  <w:style w:type="paragraph" w:customStyle="1" w:styleId="Vchodzie">
    <w:name w:val="Východzie"/>
    <w:basedOn w:val="Normal128"/>
    <w:uiPriority w:val="99"/>
    <w:rPr>
      <w:rFonts w:ascii="Times New Roman" w:hAnsi="Times New Roman"/>
      <w:sz w:val="20"/>
    </w:rPr>
  </w:style>
  <w:style w:type="paragraph" w:customStyle="1" w:styleId="Normal128">
    <w:name w:val="Normal_128"/>
    <w:uiPriority w:val="99"/>
    <w:rPr>
      <w:rFonts w:ascii="Calibri" w:hAnsi="Calibri"/>
      <w:sz w:val="22"/>
    </w:rPr>
  </w:style>
  <w:style w:type="paragraph" w:customStyle="1" w:styleId="Normal901">
    <w:name w:val="Normal_90_1"/>
    <w:basedOn w:val="Vchodzie0"/>
    <w:uiPriority w:val="99"/>
    <w:rPr>
      <w:rFonts w:ascii="Cambria" w:hAnsi="Cambria"/>
    </w:rPr>
  </w:style>
  <w:style w:type="paragraph" w:customStyle="1" w:styleId="Vchodzie0">
    <w:name w:val="Východzie_0"/>
    <w:basedOn w:val="Normal129"/>
    <w:uiPriority w:val="99"/>
    <w:rPr>
      <w:rFonts w:ascii="Times New Roman" w:hAnsi="Times New Roman"/>
      <w:sz w:val="20"/>
    </w:rPr>
  </w:style>
  <w:style w:type="paragraph" w:customStyle="1" w:styleId="Normal129">
    <w:name w:val="Normal_129"/>
    <w:uiPriority w:val="99"/>
    <w:rPr>
      <w:rFonts w:ascii="Calibri" w:hAnsi="Calibri"/>
      <w:sz w:val="22"/>
    </w:rPr>
  </w:style>
  <w:style w:type="paragraph" w:customStyle="1" w:styleId="Normal911">
    <w:name w:val="Normal_91_1"/>
    <w:basedOn w:val="Vchodzie1"/>
    <w:uiPriority w:val="99"/>
    <w:rPr>
      <w:rFonts w:ascii="Cambria" w:hAnsi="Cambria"/>
    </w:rPr>
  </w:style>
  <w:style w:type="paragraph" w:customStyle="1" w:styleId="Vchodzie1">
    <w:name w:val="Východzie_1"/>
    <w:basedOn w:val="Normal132"/>
    <w:uiPriority w:val="99"/>
    <w:rPr>
      <w:rFonts w:ascii="Times New Roman" w:hAnsi="Times New Roman"/>
      <w:sz w:val="20"/>
    </w:rPr>
  </w:style>
  <w:style w:type="paragraph" w:customStyle="1" w:styleId="Normal132">
    <w:name w:val="Normal_132"/>
    <w:uiPriority w:val="99"/>
    <w:rPr>
      <w:rFonts w:ascii="Calibri" w:hAnsi="Calibri"/>
      <w:sz w:val="22"/>
    </w:rPr>
  </w:style>
  <w:style w:type="paragraph" w:customStyle="1" w:styleId="Normal921">
    <w:name w:val="Normal_92_1"/>
    <w:basedOn w:val="Vchodzie2"/>
    <w:uiPriority w:val="99"/>
    <w:rPr>
      <w:rFonts w:ascii="Cambria" w:hAnsi="Cambria"/>
    </w:rPr>
  </w:style>
  <w:style w:type="paragraph" w:customStyle="1" w:styleId="Vchodzie2">
    <w:name w:val="Východzie_2"/>
    <w:basedOn w:val="Normal133"/>
    <w:uiPriority w:val="99"/>
    <w:rPr>
      <w:rFonts w:ascii="Times New Roman" w:hAnsi="Times New Roman"/>
      <w:sz w:val="20"/>
    </w:rPr>
  </w:style>
  <w:style w:type="paragraph" w:customStyle="1" w:styleId="Normal133">
    <w:name w:val="Normal_133"/>
    <w:uiPriority w:val="99"/>
    <w:rPr>
      <w:rFonts w:ascii="Calibri" w:hAnsi="Calibri"/>
      <w:sz w:val="22"/>
    </w:rPr>
  </w:style>
  <w:style w:type="paragraph" w:customStyle="1" w:styleId="Normal951">
    <w:name w:val="Normal_95_1"/>
    <w:basedOn w:val="Vchodzie3"/>
    <w:uiPriority w:val="99"/>
    <w:rPr>
      <w:rFonts w:ascii="Cambria" w:hAnsi="Cambria"/>
    </w:rPr>
  </w:style>
  <w:style w:type="paragraph" w:customStyle="1" w:styleId="Vchodzie3">
    <w:name w:val="Východzie_3"/>
    <w:basedOn w:val="Normal134"/>
    <w:uiPriority w:val="99"/>
    <w:rPr>
      <w:rFonts w:ascii="Times New Roman" w:hAnsi="Times New Roman"/>
      <w:sz w:val="20"/>
    </w:rPr>
  </w:style>
  <w:style w:type="paragraph" w:customStyle="1" w:styleId="Normal134">
    <w:name w:val="Normal_134"/>
    <w:uiPriority w:val="99"/>
    <w:rPr>
      <w:rFonts w:ascii="Calibri" w:hAnsi="Calibri"/>
      <w:sz w:val="22"/>
    </w:rPr>
  </w:style>
  <w:style w:type="paragraph" w:customStyle="1" w:styleId="Normal952">
    <w:name w:val="Normal_95_2"/>
    <w:basedOn w:val="Vchodzie4"/>
    <w:uiPriority w:val="99"/>
    <w:rPr>
      <w:rFonts w:ascii="Cambria" w:hAnsi="Cambria"/>
    </w:rPr>
  </w:style>
  <w:style w:type="paragraph" w:customStyle="1" w:styleId="Vchodzie4">
    <w:name w:val="Východzie_4"/>
    <w:basedOn w:val="Normal135"/>
    <w:uiPriority w:val="99"/>
    <w:rPr>
      <w:rFonts w:ascii="Times New Roman" w:hAnsi="Times New Roman"/>
      <w:sz w:val="20"/>
    </w:rPr>
  </w:style>
  <w:style w:type="paragraph" w:customStyle="1" w:styleId="Normal135">
    <w:name w:val="Normal_135"/>
    <w:uiPriority w:val="99"/>
    <w:rPr>
      <w:rFonts w:ascii="Calibri" w:hAnsi="Calibri"/>
      <w:sz w:val="22"/>
    </w:rPr>
  </w:style>
  <w:style w:type="paragraph" w:customStyle="1" w:styleId="Normal136">
    <w:name w:val="Normal_136"/>
    <w:uiPriority w:val="99"/>
    <w:rPr>
      <w:rFonts w:ascii="Calibri" w:hAnsi="Calibri"/>
      <w:sz w:val="22"/>
    </w:rPr>
  </w:style>
  <w:style w:type="paragraph" w:customStyle="1" w:styleId="Normal137">
    <w:name w:val="Normal_137"/>
    <w:uiPriority w:val="99"/>
    <w:rPr>
      <w:rFonts w:ascii="Calibri" w:hAnsi="Calibri"/>
      <w:sz w:val="22"/>
    </w:rPr>
  </w:style>
  <w:style w:type="paragraph" w:customStyle="1" w:styleId="Normal138">
    <w:name w:val="Normal_138"/>
    <w:uiPriority w:val="99"/>
    <w:rPr>
      <w:rFonts w:ascii="Calibri" w:hAnsi="Calibri"/>
      <w:sz w:val="22"/>
    </w:rPr>
  </w:style>
  <w:style w:type="paragraph" w:customStyle="1" w:styleId="Normal139">
    <w:name w:val="Normal_139"/>
    <w:uiPriority w:val="99"/>
    <w:rPr>
      <w:rFonts w:ascii="Calibri" w:hAnsi="Calibri"/>
      <w:sz w:val="22"/>
    </w:rPr>
  </w:style>
  <w:style w:type="paragraph" w:customStyle="1" w:styleId="Normal140">
    <w:name w:val="Normal_140"/>
    <w:uiPriority w:val="99"/>
    <w:rPr>
      <w:rFonts w:ascii="Calibri" w:hAnsi="Calibri"/>
      <w:sz w:val="22"/>
    </w:rPr>
  </w:style>
  <w:style w:type="paragraph" w:customStyle="1" w:styleId="Normal141">
    <w:name w:val="Normal_141"/>
    <w:uiPriority w:val="99"/>
    <w:rPr>
      <w:rFonts w:ascii="Calibri" w:hAnsi="Calibri"/>
      <w:sz w:val="22"/>
    </w:rPr>
  </w:style>
  <w:style w:type="paragraph" w:customStyle="1" w:styleId="Normal142">
    <w:name w:val="Normal_142"/>
    <w:uiPriority w:val="99"/>
    <w:rPr>
      <w:rFonts w:ascii="Calibri" w:hAnsi="Calibri"/>
      <w:sz w:val="22"/>
    </w:rPr>
  </w:style>
  <w:style w:type="paragraph" w:customStyle="1" w:styleId="Normal143">
    <w:name w:val="Normal_143"/>
    <w:uiPriority w:val="99"/>
    <w:rPr>
      <w:rFonts w:ascii="Calibri" w:hAnsi="Calibri"/>
      <w:sz w:val="22"/>
    </w:rPr>
  </w:style>
  <w:style w:type="paragraph" w:customStyle="1" w:styleId="Normal144">
    <w:name w:val="Normal_144"/>
    <w:uiPriority w:val="99"/>
    <w:rPr>
      <w:rFonts w:ascii="Calibri" w:hAnsi="Calibri"/>
      <w:sz w:val="22"/>
    </w:rPr>
  </w:style>
  <w:style w:type="paragraph" w:customStyle="1" w:styleId="Normal145">
    <w:name w:val="Normal_145"/>
    <w:uiPriority w:val="99"/>
    <w:rPr>
      <w:rFonts w:ascii="Calibri" w:hAnsi="Calibri"/>
      <w:sz w:val="22"/>
    </w:rPr>
  </w:style>
  <w:style w:type="paragraph" w:customStyle="1" w:styleId="Normal146">
    <w:name w:val="Normal_146"/>
    <w:uiPriority w:val="99"/>
    <w:rPr>
      <w:rFonts w:ascii="Calibri" w:hAnsi="Calibri"/>
      <w:sz w:val="22"/>
    </w:rPr>
  </w:style>
  <w:style w:type="paragraph" w:customStyle="1" w:styleId="Normal147">
    <w:name w:val="Normal_147"/>
    <w:uiPriority w:val="99"/>
    <w:rPr>
      <w:rFonts w:ascii="Calibri" w:hAnsi="Calibri"/>
      <w:sz w:val="22"/>
    </w:rPr>
  </w:style>
  <w:style w:type="paragraph" w:customStyle="1" w:styleId="Normal148">
    <w:name w:val="Normal_148"/>
    <w:uiPriority w:val="99"/>
    <w:rPr>
      <w:rFonts w:ascii="Calibri" w:hAnsi="Calibri"/>
      <w:sz w:val="22"/>
    </w:rPr>
  </w:style>
  <w:style w:type="paragraph" w:customStyle="1" w:styleId="Normal149">
    <w:name w:val="Normal_149"/>
    <w:uiPriority w:val="99"/>
    <w:rPr>
      <w:rFonts w:ascii="Calibri" w:hAnsi="Calibri"/>
      <w:sz w:val="22"/>
    </w:rPr>
  </w:style>
  <w:style w:type="paragraph" w:customStyle="1" w:styleId="Normal150">
    <w:name w:val="Normal_150"/>
    <w:uiPriority w:val="99"/>
    <w:rPr>
      <w:rFonts w:ascii="Calibri" w:hAnsi="Calibri"/>
      <w:sz w:val="22"/>
    </w:rPr>
  </w:style>
  <w:style w:type="paragraph" w:customStyle="1" w:styleId="Normal151">
    <w:name w:val="Normal_151"/>
    <w:uiPriority w:val="99"/>
    <w:rPr>
      <w:rFonts w:ascii="Calibri" w:hAnsi="Calibri"/>
      <w:sz w:val="22"/>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paragraph" w:customStyle="1" w:styleId="Normal157">
    <w:name w:val="Normal_157"/>
    <w:uiPriority w:val="99"/>
    <w:rPr>
      <w:rFonts w:ascii="Calibri" w:hAnsi="Calibri"/>
      <w:sz w:val="22"/>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224">
    <w:name w:val="Normal_224"/>
    <w:uiPriority w:val="99"/>
    <w:rPr>
      <w:rFonts w:ascii="Calibri" w:hAnsi="Calibri"/>
      <w:sz w:val="22"/>
    </w:rPr>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libri" w:hAnsi="Calibri"/>
      <w:sz w:val="22"/>
    </w:rPr>
  </w:style>
  <w:style w:type="paragraph" w:customStyle="1" w:styleId="Normal232">
    <w:name w:val="Normal_232"/>
    <w:uiPriority w:val="99"/>
    <w:rPr>
      <w:rFonts w:ascii="Calibri" w:hAnsi="Calibri"/>
      <w:sz w:val="22"/>
    </w:rPr>
  </w:style>
  <w:style w:type="paragraph" w:customStyle="1" w:styleId="Normal233">
    <w:name w:val="Normal_233"/>
    <w:uiPriority w:val="99"/>
    <w:rPr>
      <w:rFonts w:ascii="Calibri" w:hAnsi="Calibri"/>
      <w:sz w:val="22"/>
    </w:rPr>
  </w:style>
  <w:style w:type="paragraph" w:customStyle="1" w:styleId="Normal234">
    <w:name w:val="Normal_234"/>
    <w:uiPriority w:val="99"/>
    <w:rPr>
      <w:rFonts w:ascii="Calibri" w:hAnsi="Calibri"/>
      <w:sz w:val="22"/>
    </w:rPr>
  </w:style>
  <w:style w:type="paragraph" w:customStyle="1" w:styleId="Normal235">
    <w:name w:val="Normal_235"/>
    <w:uiPriority w:val="99"/>
    <w:rPr>
      <w:rFonts w:ascii="Calibri" w:hAnsi="Calibri"/>
      <w:sz w:val="22"/>
    </w:rPr>
  </w:style>
  <w:style w:type="paragraph" w:customStyle="1" w:styleId="Normal236">
    <w:name w:val="Normal_236"/>
    <w:uiPriority w:val="99"/>
    <w:rPr>
      <w:rFonts w:ascii="Calibri" w:hAnsi="Calibri"/>
      <w:sz w:val="22"/>
    </w:rPr>
  </w:style>
  <w:style w:type="paragraph" w:customStyle="1" w:styleId="Normal237">
    <w:name w:val="Normal_237"/>
    <w:uiPriority w:val="99"/>
    <w:rPr>
      <w:rFonts w:ascii="Calibri" w:hAnsi="Calibri"/>
      <w:sz w:val="22"/>
    </w:rPr>
  </w:style>
  <w:style w:type="paragraph" w:customStyle="1" w:styleId="Normal238">
    <w:name w:val="Normal_238"/>
    <w:uiPriority w:val="99"/>
    <w:rPr>
      <w:rFonts w:ascii="Calibri" w:hAnsi="Calibri"/>
      <w:sz w:val="22"/>
    </w:rPr>
  </w:style>
  <w:style w:type="paragraph" w:customStyle="1" w:styleId="Normal239">
    <w:name w:val="Normal_239"/>
    <w:uiPriority w:val="99"/>
    <w:rPr>
      <w:rFonts w:ascii="Calibri" w:hAnsi="Calibri"/>
      <w:sz w:val="22"/>
    </w:rPr>
  </w:style>
  <w:style w:type="paragraph" w:customStyle="1" w:styleId="Normal240">
    <w:name w:val="Normal_240"/>
    <w:uiPriority w:val="99"/>
    <w:rPr>
      <w:rFonts w:ascii="Calibri" w:hAnsi="Calibri"/>
      <w:sz w:val="22"/>
    </w:rPr>
  </w:style>
  <w:style w:type="paragraph" w:customStyle="1" w:styleId="Normal241">
    <w:name w:val="Normal_241"/>
    <w:uiPriority w:val="99"/>
    <w:rPr>
      <w:rFonts w:ascii="Calibri" w:hAnsi="Calibri"/>
      <w:sz w:val="22"/>
    </w:rPr>
  </w:style>
  <w:style w:type="paragraph" w:customStyle="1" w:styleId="Normal242">
    <w:name w:val="Normal_242"/>
    <w:uiPriority w:val="99"/>
    <w:rPr>
      <w:rFonts w:ascii="Calibri" w:hAnsi="Calibri"/>
      <w:sz w:val="22"/>
    </w:rPr>
  </w:style>
  <w:style w:type="paragraph" w:customStyle="1" w:styleId="Normal243">
    <w:name w:val="Normal_243"/>
    <w:uiPriority w:val="99"/>
    <w:rPr>
      <w:rFonts w:ascii="Calibri" w:hAnsi="Calibri"/>
      <w:sz w:val="22"/>
    </w:rPr>
  </w:style>
  <w:style w:type="paragraph" w:customStyle="1" w:styleId="Normal244">
    <w:name w:val="Normal_244"/>
    <w:uiPriority w:val="99"/>
    <w:rPr>
      <w:rFonts w:ascii="Calibri" w:hAnsi="Calibri"/>
      <w:sz w:val="22"/>
    </w:rPr>
  </w:style>
  <w:style w:type="paragraph" w:customStyle="1" w:styleId="Normal245">
    <w:name w:val="Normal_245"/>
    <w:uiPriority w:val="99"/>
    <w:rPr>
      <w:rFonts w:ascii="Calibri" w:hAnsi="Calibri"/>
      <w:sz w:val="22"/>
    </w:rPr>
  </w:style>
  <w:style w:type="paragraph" w:customStyle="1" w:styleId="Normal246">
    <w:name w:val="Normal_246"/>
    <w:uiPriority w:val="99"/>
    <w:rPr>
      <w:rFonts w:ascii="Calibri" w:hAnsi="Calibri"/>
      <w:sz w:val="22"/>
    </w:rPr>
  </w:style>
  <w:style w:type="paragraph" w:customStyle="1" w:styleId="Normal247">
    <w:name w:val="Normal_247"/>
    <w:uiPriority w:val="99"/>
    <w:rPr>
      <w:rFonts w:ascii="Calibri" w:hAnsi="Calibri"/>
      <w:sz w:val="22"/>
    </w:rPr>
  </w:style>
  <w:style w:type="paragraph" w:customStyle="1" w:styleId="Normal248">
    <w:name w:val="Normal_248"/>
    <w:uiPriority w:val="99"/>
    <w:rPr>
      <w:rFonts w:ascii="Calibri" w:hAnsi="Calibri"/>
      <w:sz w:val="22"/>
    </w:rPr>
  </w:style>
  <w:style w:type="paragraph" w:customStyle="1" w:styleId="Normal249">
    <w:name w:val="Normal_249"/>
    <w:uiPriority w:val="99"/>
    <w:rPr>
      <w:rFonts w:ascii="Calibri" w:hAnsi="Calibri"/>
      <w:sz w:val="22"/>
    </w:rPr>
  </w:style>
  <w:style w:type="paragraph" w:customStyle="1" w:styleId="Normal250">
    <w:name w:val="Normal_250"/>
    <w:uiPriority w:val="99"/>
    <w:rPr>
      <w:rFonts w:ascii="Calibri" w:hAnsi="Calibri"/>
      <w:sz w:val="22"/>
    </w:rPr>
  </w:style>
  <w:style w:type="paragraph" w:customStyle="1" w:styleId="Normal251">
    <w:name w:val="Normal_251"/>
    <w:uiPriority w:val="99"/>
    <w:rPr>
      <w:rFonts w:ascii="Calibri" w:hAnsi="Calibri"/>
      <w:sz w:val="22"/>
    </w:rPr>
  </w:style>
  <w:style w:type="paragraph" w:customStyle="1" w:styleId="Normal252">
    <w:name w:val="Normal_252"/>
    <w:uiPriority w:val="99"/>
    <w:rPr>
      <w:rFonts w:ascii="Calibri" w:hAnsi="Calibri"/>
      <w:sz w:val="22"/>
    </w:rPr>
  </w:style>
  <w:style w:type="paragraph" w:customStyle="1" w:styleId="Normal253">
    <w:name w:val="Normal_253"/>
    <w:uiPriority w:val="99"/>
    <w:rPr>
      <w:rFonts w:ascii="Calibri" w:hAnsi="Calibri"/>
      <w:sz w:val="22"/>
    </w:rPr>
  </w:style>
  <w:style w:type="paragraph" w:customStyle="1" w:styleId="Normal254">
    <w:name w:val="Normal_254"/>
    <w:uiPriority w:val="99"/>
    <w:rPr>
      <w:rFonts w:ascii="Calibri" w:hAnsi="Calibri"/>
      <w:sz w:val="22"/>
    </w:rPr>
  </w:style>
  <w:style w:type="paragraph" w:customStyle="1" w:styleId="Normal255">
    <w:name w:val="Normal_255"/>
    <w:uiPriority w:val="99"/>
    <w:rPr>
      <w:rFonts w:ascii="Calibri" w:hAnsi="Calibri"/>
      <w:sz w:val="22"/>
    </w:rPr>
  </w:style>
  <w:style w:type="paragraph" w:customStyle="1" w:styleId="Normal256">
    <w:name w:val="Normal_256"/>
    <w:uiPriority w:val="99"/>
    <w:rPr>
      <w:rFonts w:ascii="Calibri" w:hAnsi="Calibri"/>
      <w:sz w:val="22"/>
    </w:rPr>
  </w:style>
  <w:style w:type="paragraph" w:customStyle="1" w:styleId="Normal257">
    <w:name w:val="Normal_257"/>
    <w:uiPriority w:val="99"/>
    <w:rPr>
      <w:rFonts w:ascii="Calibri" w:hAnsi="Calibri"/>
      <w:sz w:val="22"/>
    </w:rPr>
  </w:style>
  <w:style w:type="paragraph" w:customStyle="1" w:styleId="Normal258">
    <w:name w:val="Normal_258"/>
    <w:uiPriority w:val="99"/>
    <w:rPr>
      <w:rFonts w:ascii="Calibri" w:hAnsi="Calibri"/>
      <w:sz w:val="22"/>
    </w:rPr>
  </w:style>
  <w:style w:type="paragraph" w:customStyle="1" w:styleId="Normal259">
    <w:name w:val="Normal_259"/>
    <w:uiPriority w:val="99"/>
    <w:rPr>
      <w:rFonts w:ascii="Calibri" w:hAnsi="Calibri"/>
      <w:sz w:val="22"/>
    </w:rPr>
  </w:style>
  <w:style w:type="paragraph" w:customStyle="1" w:styleId="Normal260">
    <w:name w:val="Normal_260"/>
    <w:uiPriority w:val="99"/>
    <w:rPr>
      <w:rFonts w:ascii="Calibri" w:hAnsi="Calibri"/>
      <w:sz w:val="22"/>
    </w:rPr>
  </w:style>
  <w:style w:type="paragraph" w:customStyle="1" w:styleId="Normal261">
    <w:name w:val="Normal_261"/>
    <w:uiPriority w:val="99"/>
    <w:rPr>
      <w:rFonts w:ascii="Calibri" w:hAnsi="Calibri"/>
      <w:sz w:val="22"/>
    </w:rPr>
  </w:style>
  <w:style w:type="paragraph" w:customStyle="1" w:styleId="Normal262">
    <w:name w:val="Normal_262"/>
    <w:uiPriority w:val="99"/>
    <w:rPr>
      <w:rFonts w:ascii="Calibri" w:hAnsi="Calibri"/>
      <w:sz w:val="22"/>
    </w:rPr>
  </w:style>
  <w:style w:type="paragraph" w:customStyle="1" w:styleId="Normal263">
    <w:name w:val="Normal_263"/>
    <w:uiPriority w:val="99"/>
    <w:rPr>
      <w:rFonts w:ascii="Calibri" w:hAnsi="Calibri"/>
      <w:sz w:val="22"/>
    </w:rPr>
  </w:style>
  <w:style w:type="paragraph" w:customStyle="1" w:styleId="Normal264">
    <w:name w:val="Normal_264"/>
    <w:uiPriority w:val="99"/>
    <w:rPr>
      <w:rFonts w:ascii="Calibri" w:hAnsi="Calibri"/>
      <w:sz w:val="22"/>
    </w:rPr>
  </w:style>
  <w:style w:type="paragraph" w:customStyle="1" w:styleId="Normal265">
    <w:name w:val="Normal_265"/>
    <w:uiPriority w:val="99"/>
    <w:rPr>
      <w:rFonts w:ascii="Calibri" w:hAnsi="Calibri"/>
      <w:sz w:val="22"/>
    </w:rPr>
  </w:style>
  <w:style w:type="paragraph" w:customStyle="1" w:styleId="Normal266">
    <w:name w:val="Normal_266"/>
    <w:uiPriority w:val="99"/>
    <w:rPr>
      <w:rFonts w:ascii="Calibri" w:hAnsi="Calibri"/>
      <w:sz w:val="22"/>
    </w:rPr>
  </w:style>
  <w:style w:type="paragraph" w:customStyle="1" w:styleId="Normal267">
    <w:name w:val="Normal_267"/>
    <w:uiPriority w:val="99"/>
    <w:rPr>
      <w:rFonts w:ascii="Calibri" w:hAnsi="Calibri"/>
      <w:sz w:val="22"/>
    </w:rPr>
  </w:style>
  <w:style w:type="paragraph" w:customStyle="1" w:styleId="Normal268">
    <w:name w:val="Normal_268"/>
    <w:uiPriority w:val="99"/>
    <w:rPr>
      <w:rFonts w:ascii="Calibri" w:hAnsi="Calibri"/>
      <w:sz w:val="22"/>
    </w:rPr>
  </w:style>
  <w:style w:type="paragraph" w:customStyle="1" w:styleId="Normal269">
    <w:name w:val="Normal_269"/>
    <w:uiPriority w:val="99"/>
    <w:rPr>
      <w:rFonts w:ascii="Calibri" w:hAnsi="Calibri"/>
      <w:sz w:val="22"/>
    </w:rPr>
  </w:style>
  <w:style w:type="paragraph" w:customStyle="1" w:styleId="Normal270">
    <w:name w:val="Normal_270"/>
    <w:uiPriority w:val="99"/>
    <w:rPr>
      <w:rFonts w:ascii="Calibri" w:hAnsi="Calibri"/>
      <w:sz w:val="22"/>
    </w:rPr>
  </w:style>
  <w:style w:type="paragraph" w:customStyle="1" w:styleId="Normal271">
    <w:name w:val="Normal_271"/>
    <w:uiPriority w:val="99"/>
    <w:rPr>
      <w:rFonts w:ascii="Calibri" w:hAnsi="Calibri"/>
      <w:sz w:val="22"/>
    </w:rPr>
  </w:style>
  <w:style w:type="paragraph" w:customStyle="1" w:styleId="Normal272">
    <w:name w:val="Normal_272"/>
    <w:uiPriority w:val="99"/>
    <w:rPr>
      <w:rFonts w:ascii="Calibri" w:hAnsi="Calibri"/>
      <w:sz w:val="22"/>
    </w:rPr>
  </w:style>
  <w:style w:type="paragraph" w:customStyle="1" w:styleId="Normal273">
    <w:name w:val="Normal_273"/>
    <w:uiPriority w:val="99"/>
    <w:rPr>
      <w:rFonts w:ascii="Calibri" w:hAnsi="Calibri"/>
      <w:sz w:val="22"/>
    </w:rPr>
  </w:style>
  <w:style w:type="paragraph" w:customStyle="1" w:styleId="Normal274">
    <w:name w:val="Normal_274"/>
    <w:uiPriority w:val="99"/>
    <w:rPr>
      <w:rFonts w:ascii="Calibri" w:hAnsi="Calibri"/>
      <w:sz w:val="22"/>
    </w:rPr>
  </w:style>
  <w:style w:type="paragraph" w:customStyle="1" w:styleId="Normal275">
    <w:name w:val="Normal_275"/>
    <w:uiPriority w:val="99"/>
    <w:rPr>
      <w:rFonts w:ascii="Calibri" w:hAnsi="Calibri"/>
      <w:sz w:val="22"/>
    </w:rPr>
  </w:style>
  <w:style w:type="paragraph" w:customStyle="1" w:styleId="Normal276">
    <w:name w:val="Normal_276"/>
    <w:uiPriority w:val="99"/>
    <w:rPr>
      <w:rFonts w:ascii="Calibri" w:hAnsi="Calibri"/>
      <w:sz w:val="22"/>
    </w:rPr>
  </w:style>
  <w:style w:type="paragraph" w:customStyle="1" w:styleId="Normal277">
    <w:name w:val="Normal_277"/>
    <w:uiPriority w:val="99"/>
    <w:rPr>
      <w:rFonts w:ascii="Calibri" w:hAnsi="Calibri"/>
      <w:sz w:val="22"/>
    </w:rPr>
  </w:style>
  <w:style w:type="paragraph" w:customStyle="1" w:styleId="Normal278">
    <w:name w:val="Normal_278"/>
    <w:uiPriority w:val="99"/>
    <w:rPr>
      <w:rFonts w:ascii="Calibri" w:hAnsi="Calibri"/>
      <w:sz w:val="22"/>
    </w:rPr>
  </w:style>
  <w:style w:type="paragraph" w:customStyle="1" w:styleId="Normal279">
    <w:name w:val="Normal_279"/>
    <w:uiPriority w:val="99"/>
    <w:rPr>
      <w:rFonts w:ascii="Calibri" w:hAnsi="Calibri"/>
      <w:sz w:val="22"/>
    </w:rPr>
  </w:style>
  <w:style w:type="paragraph" w:customStyle="1" w:styleId="Normal280">
    <w:name w:val="Normal_280"/>
    <w:uiPriority w:val="99"/>
    <w:rPr>
      <w:rFonts w:ascii="Calibri" w:hAnsi="Calibri"/>
      <w:sz w:val="22"/>
    </w:rPr>
  </w:style>
  <w:style w:type="paragraph" w:customStyle="1" w:styleId="Normal281">
    <w:name w:val="Normal_281"/>
    <w:uiPriority w:val="99"/>
    <w:rPr>
      <w:rFonts w:ascii="Calibri" w:hAnsi="Calibri"/>
      <w:sz w:val="22"/>
    </w:rPr>
  </w:style>
  <w:style w:type="paragraph" w:customStyle="1" w:styleId="Normal282">
    <w:name w:val="Normal_282"/>
    <w:uiPriority w:val="99"/>
    <w:rPr>
      <w:rFonts w:ascii="Calibri" w:hAnsi="Calibri"/>
      <w:sz w:val="22"/>
    </w:rPr>
  </w:style>
  <w:style w:type="paragraph" w:customStyle="1" w:styleId="Normal283">
    <w:name w:val="Normal_283"/>
    <w:uiPriority w:val="99"/>
    <w:rPr>
      <w:rFonts w:ascii="Calibri" w:hAnsi="Calibri"/>
      <w:sz w:val="22"/>
    </w:rPr>
  </w:style>
  <w:style w:type="paragraph" w:customStyle="1" w:styleId="Normal284">
    <w:name w:val="Normal_284"/>
    <w:uiPriority w:val="99"/>
    <w:rPr>
      <w:rFonts w:ascii="Calibri" w:hAnsi="Calibri"/>
      <w:sz w:val="22"/>
    </w:rPr>
  </w:style>
  <w:style w:type="paragraph" w:customStyle="1" w:styleId="Normal285">
    <w:name w:val="Normal_285"/>
    <w:uiPriority w:val="99"/>
    <w:rPr>
      <w:rFonts w:ascii="Calibri" w:hAnsi="Calibri"/>
      <w:sz w:val="22"/>
    </w:rPr>
  </w:style>
  <w:style w:type="paragraph" w:customStyle="1" w:styleId="Normal286">
    <w:name w:val="Normal_286"/>
    <w:uiPriority w:val="99"/>
    <w:rPr>
      <w:rFonts w:ascii="Calibri" w:hAnsi="Calibri"/>
      <w:sz w:val="22"/>
    </w:rPr>
  </w:style>
  <w:style w:type="paragraph" w:customStyle="1" w:styleId="Normal287">
    <w:name w:val="Normal_287"/>
    <w:uiPriority w:val="99"/>
    <w:rPr>
      <w:rFonts w:ascii="Calibri" w:hAnsi="Calibri"/>
      <w:sz w:val="22"/>
    </w:rPr>
  </w:style>
  <w:style w:type="paragraph" w:customStyle="1" w:styleId="Normal1770">
    <w:name w:val="Normal_177_0"/>
    <w:basedOn w:val="Vchodzie5"/>
    <w:uiPriority w:val="99"/>
  </w:style>
  <w:style w:type="paragraph" w:customStyle="1" w:styleId="Vchodzie5">
    <w:name w:val="Východzie_5"/>
    <w:basedOn w:val="Normal288"/>
    <w:uiPriority w:val="99"/>
    <w:rPr>
      <w:rFonts w:ascii="Times New Roman" w:hAnsi="Times New Roman"/>
      <w:sz w:val="20"/>
    </w:rPr>
  </w:style>
  <w:style w:type="paragraph" w:customStyle="1" w:styleId="Normal288">
    <w:name w:val="Normal_288"/>
    <w:uiPriority w:val="99"/>
    <w:rPr>
      <w:rFonts w:ascii="Calibri" w:hAnsi="Calibri"/>
      <w:sz w:val="22"/>
    </w:rPr>
  </w:style>
  <w:style w:type="paragraph" w:customStyle="1" w:styleId="Normal289">
    <w:name w:val="Normal_289"/>
    <w:uiPriority w:val="99"/>
    <w:rPr>
      <w:rFonts w:ascii="Calibri" w:hAnsi="Calibri"/>
      <w:sz w:val="22"/>
    </w:rPr>
  </w:style>
  <w:style w:type="paragraph" w:customStyle="1" w:styleId="Normal290">
    <w:name w:val="Normal_290"/>
    <w:uiPriority w:val="99"/>
    <w:rPr>
      <w:rFonts w:ascii="Calibri" w:hAnsi="Calibri"/>
      <w:sz w:val="22"/>
    </w:rPr>
  </w:style>
  <w:style w:type="paragraph" w:customStyle="1" w:styleId="Normal291">
    <w:name w:val="Normal_291"/>
    <w:uiPriority w:val="99"/>
    <w:rPr>
      <w:rFonts w:ascii="Calibri" w:hAnsi="Calibri"/>
      <w:sz w:val="22"/>
    </w:rPr>
  </w:style>
  <w:style w:type="paragraph" w:customStyle="1" w:styleId="Normal1800">
    <w:name w:val="Normal_180_0"/>
    <w:basedOn w:val="Vchodzie6"/>
    <w:uiPriority w:val="99"/>
  </w:style>
  <w:style w:type="paragraph" w:customStyle="1" w:styleId="Vchodzie6">
    <w:name w:val="Východzie_6"/>
    <w:basedOn w:val="Normal292"/>
    <w:uiPriority w:val="99"/>
    <w:rPr>
      <w:rFonts w:ascii="Times New Roman" w:hAnsi="Times New Roman"/>
      <w:sz w:val="20"/>
    </w:rPr>
  </w:style>
  <w:style w:type="paragraph" w:customStyle="1" w:styleId="Normal292">
    <w:name w:val="Normal_292"/>
    <w:uiPriority w:val="99"/>
    <w:rPr>
      <w:rFonts w:ascii="Calibri" w:hAnsi="Calibri"/>
      <w:sz w:val="22"/>
    </w:rPr>
  </w:style>
  <w:style w:type="paragraph" w:customStyle="1" w:styleId="Normal1801">
    <w:name w:val="Normal_180_1"/>
    <w:basedOn w:val="Vchodzie7"/>
    <w:uiPriority w:val="99"/>
  </w:style>
  <w:style w:type="paragraph" w:customStyle="1" w:styleId="Vchodzie7">
    <w:name w:val="Východzie_7"/>
    <w:basedOn w:val="Normal293"/>
    <w:uiPriority w:val="99"/>
    <w:rPr>
      <w:rFonts w:ascii="Times New Roman" w:hAnsi="Times New Roman"/>
      <w:sz w:val="20"/>
    </w:rPr>
  </w:style>
  <w:style w:type="paragraph" w:customStyle="1" w:styleId="Normal293">
    <w:name w:val="Normal_293"/>
    <w:uiPriority w:val="99"/>
    <w:rPr>
      <w:rFonts w:ascii="Calibri" w:hAnsi="Calibri"/>
      <w:sz w:val="22"/>
    </w:rPr>
  </w:style>
  <w:style w:type="paragraph" w:customStyle="1" w:styleId="Normal1802">
    <w:name w:val="Normal_180_2"/>
    <w:basedOn w:val="Vchodzie8"/>
    <w:uiPriority w:val="99"/>
  </w:style>
  <w:style w:type="paragraph" w:customStyle="1" w:styleId="Vchodzie8">
    <w:name w:val="Východzie_8"/>
    <w:basedOn w:val="Normal294"/>
    <w:uiPriority w:val="99"/>
    <w:rPr>
      <w:rFonts w:ascii="Times New Roman" w:hAnsi="Times New Roman"/>
      <w:sz w:val="20"/>
    </w:rPr>
  </w:style>
  <w:style w:type="paragraph" w:customStyle="1" w:styleId="Normal294">
    <w:name w:val="Normal_294"/>
    <w:uiPriority w:val="99"/>
    <w:rPr>
      <w:rFonts w:ascii="Calibri" w:hAnsi="Calibri"/>
      <w:sz w:val="22"/>
    </w:rPr>
  </w:style>
  <w:style w:type="paragraph" w:customStyle="1" w:styleId="Normal1803">
    <w:name w:val="Normal_180_3"/>
    <w:basedOn w:val="Vchodzie9"/>
    <w:uiPriority w:val="99"/>
  </w:style>
  <w:style w:type="paragraph" w:customStyle="1" w:styleId="Vchodzie9">
    <w:name w:val="Východzie_9"/>
    <w:basedOn w:val="Normal295"/>
    <w:uiPriority w:val="99"/>
    <w:rPr>
      <w:rFonts w:ascii="Times New Roman" w:hAnsi="Times New Roman"/>
      <w:sz w:val="20"/>
    </w:rPr>
  </w:style>
  <w:style w:type="paragraph" w:customStyle="1" w:styleId="Normal295">
    <w:name w:val="Normal_295"/>
    <w:uiPriority w:val="99"/>
    <w:rPr>
      <w:rFonts w:ascii="Calibri" w:hAnsi="Calibri"/>
      <w:sz w:val="22"/>
    </w:rPr>
  </w:style>
  <w:style w:type="paragraph" w:customStyle="1" w:styleId="Normal296">
    <w:name w:val="Normal_296"/>
    <w:uiPriority w:val="99"/>
    <w:rPr>
      <w:rFonts w:ascii="Calibri" w:hAnsi="Calibri"/>
      <w:sz w:val="22"/>
    </w:rPr>
  </w:style>
  <w:style w:type="paragraph" w:customStyle="1" w:styleId="Normal2550">
    <w:name w:val="Normal_255_0"/>
    <w:basedOn w:val="Vchodzie10"/>
    <w:uiPriority w:val="99"/>
  </w:style>
  <w:style w:type="paragraph" w:customStyle="1" w:styleId="Vchodzie10">
    <w:name w:val="Východzie_10"/>
    <w:basedOn w:val="Normal297"/>
    <w:uiPriority w:val="99"/>
    <w:rPr>
      <w:rFonts w:ascii="Times New Roman" w:hAnsi="Times New Roman"/>
      <w:sz w:val="20"/>
    </w:rPr>
  </w:style>
  <w:style w:type="paragraph" w:customStyle="1" w:styleId="Normal297">
    <w:name w:val="Normal_297"/>
    <w:uiPriority w:val="99"/>
    <w:rPr>
      <w:rFonts w:ascii="Calibri" w:hAnsi="Calibri"/>
      <w:sz w:val="22"/>
    </w:rPr>
  </w:style>
  <w:style w:type="paragraph" w:customStyle="1" w:styleId="Normal298">
    <w:name w:val="Normal_298"/>
    <w:uiPriority w:val="99"/>
    <w:rPr>
      <w:rFonts w:ascii="Calibri" w:hAnsi="Calibri"/>
      <w:sz w:val="22"/>
    </w:rPr>
  </w:style>
  <w:style w:type="paragraph" w:customStyle="1" w:styleId="Normal299">
    <w:name w:val="Normal_299"/>
    <w:uiPriority w:val="99"/>
    <w:rPr>
      <w:rFonts w:ascii="Calibri" w:hAnsi="Calibri"/>
      <w:sz w:val="22"/>
    </w:rPr>
  </w:style>
  <w:style w:type="paragraph" w:customStyle="1" w:styleId="Normal300">
    <w:name w:val="Normal_300"/>
    <w:uiPriority w:val="99"/>
    <w:rPr>
      <w:rFonts w:ascii="Calibri" w:hAnsi="Calibri"/>
      <w:sz w:val="22"/>
    </w:rPr>
  </w:style>
  <w:style w:type="paragraph" w:customStyle="1" w:styleId="Normal301">
    <w:name w:val="Normal_301"/>
    <w:uiPriority w:val="99"/>
    <w:rPr>
      <w:rFonts w:ascii="Calibri" w:hAnsi="Calibri"/>
      <w:sz w:val="22"/>
    </w:rPr>
  </w:style>
  <w:style w:type="paragraph" w:customStyle="1" w:styleId="Normal302">
    <w:name w:val="Normal_302"/>
    <w:uiPriority w:val="99"/>
    <w:rPr>
      <w:rFonts w:ascii="Calibri" w:hAnsi="Calibri"/>
      <w:sz w:val="22"/>
    </w:rPr>
  </w:style>
  <w:style w:type="paragraph" w:customStyle="1" w:styleId="Normal303">
    <w:name w:val="Normal_303"/>
    <w:uiPriority w:val="99"/>
    <w:rPr>
      <w:rFonts w:ascii="Calibri" w:hAnsi="Calibri"/>
      <w:sz w:val="22"/>
    </w:rPr>
  </w:style>
  <w:style w:type="paragraph" w:customStyle="1" w:styleId="Normal304">
    <w:name w:val="Normal_304"/>
    <w:uiPriority w:val="99"/>
    <w:rPr>
      <w:rFonts w:ascii="Calibri" w:hAnsi="Calibri"/>
      <w:sz w:val="22"/>
    </w:rPr>
  </w:style>
  <w:style w:type="paragraph" w:customStyle="1" w:styleId="Normal305">
    <w:name w:val="Normal_305"/>
    <w:uiPriority w:val="99"/>
    <w:rPr>
      <w:rFonts w:ascii="Calibri" w:hAnsi="Calibri"/>
      <w:sz w:val="22"/>
    </w:rPr>
  </w:style>
  <w:style w:type="paragraph" w:customStyle="1" w:styleId="Normal306">
    <w:name w:val="Normal_306"/>
    <w:uiPriority w:val="99"/>
    <w:rPr>
      <w:rFonts w:ascii="Calibri" w:hAnsi="Calibri"/>
      <w:sz w:val="22"/>
    </w:rPr>
  </w:style>
  <w:style w:type="paragraph" w:customStyle="1" w:styleId="Normal307">
    <w:name w:val="Normal_307"/>
    <w:uiPriority w:val="99"/>
    <w:rPr>
      <w:rFonts w:ascii="Calibri" w:hAnsi="Calibri"/>
      <w:sz w:val="22"/>
    </w:rPr>
  </w:style>
  <w:style w:type="paragraph" w:customStyle="1" w:styleId="Normal308">
    <w:name w:val="Normal_308"/>
    <w:uiPriority w:val="99"/>
    <w:rPr>
      <w:rFonts w:ascii="Calibri" w:hAnsi="Calibri"/>
      <w:sz w:val="22"/>
    </w:rPr>
  </w:style>
  <w:style w:type="paragraph" w:customStyle="1" w:styleId="Normal309">
    <w:name w:val="Normal_309"/>
    <w:uiPriority w:val="99"/>
    <w:rPr>
      <w:rFonts w:ascii="Calibri" w:hAnsi="Calibri"/>
      <w:sz w:val="22"/>
    </w:rPr>
  </w:style>
  <w:style w:type="paragraph" w:customStyle="1" w:styleId="Normal310">
    <w:name w:val="Normal_310"/>
    <w:uiPriority w:val="99"/>
    <w:rPr>
      <w:rFonts w:ascii="Calibri" w:hAnsi="Calibri"/>
      <w:sz w:val="22"/>
    </w:rPr>
  </w:style>
  <w:style w:type="paragraph" w:customStyle="1" w:styleId="Normal311">
    <w:name w:val="Normal_311"/>
    <w:uiPriority w:val="99"/>
    <w:rPr>
      <w:rFonts w:ascii="Calibri" w:hAnsi="Calibri"/>
      <w:sz w:val="22"/>
    </w:rPr>
  </w:style>
  <w:style w:type="paragraph" w:styleId="Normlnywebov">
    <w:name w:val="Normal (Web)"/>
    <w:basedOn w:val="Normal312"/>
    <w:uiPriority w:val="99"/>
    <w:rPr>
      <w:rFonts w:ascii="Times New Roman" w:hAnsi="Times New Roman"/>
      <w:sz w:val="20"/>
    </w:rPr>
  </w:style>
  <w:style w:type="paragraph" w:customStyle="1" w:styleId="Normal312">
    <w:name w:val="Normal_312"/>
    <w:uiPriority w:val="99"/>
    <w:rPr>
      <w:rFonts w:ascii="Calibri" w:hAnsi="Calibri"/>
      <w:sz w:val="22"/>
    </w:rPr>
  </w:style>
  <w:style w:type="paragraph" w:customStyle="1" w:styleId="NormalWeb0">
    <w:name w:val="Normal (Web)_0"/>
    <w:basedOn w:val="Normal313"/>
    <w:uiPriority w:val="99"/>
    <w:rPr>
      <w:rFonts w:ascii="Times New Roman" w:hAnsi="Times New Roman"/>
      <w:sz w:val="20"/>
    </w:rPr>
  </w:style>
  <w:style w:type="paragraph" w:customStyle="1" w:styleId="Normal313">
    <w:name w:val="Normal_313"/>
    <w:uiPriority w:val="99"/>
    <w:rPr>
      <w:rFonts w:ascii="Calibri" w:hAnsi="Calibri"/>
      <w:sz w:val="22"/>
    </w:rPr>
  </w:style>
  <w:style w:type="paragraph" w:customStyle="1" w:styleId="NormalWeb1">
    <w:name w:val="Normal (Web)_1"/>
    <w:basedOn w:val="Normal314"/>
    <w:uiPriority w:val="99"/>
    <w:rPr>
      <w:rFonts w:ascii="Times New Roman" w:hAnsi="Times New Roman"/>
      <w:sz w:val="20"/>
    </w:rPr>
  </w:style>
  <w:style w:type="paragraph" w:customStyle="1" w:styleId="Normal314">
    <w:name w:val="Normal_314"/>
    <w:uiPriority w:val="99"/>
    <w:rPr>
      <w:rFonts w:ascii="Calibri" w:hAnsi="Calibri"/>
      <w:sz w:val="22"/>
    </w:rPr>
  </w:style>
  <w:style w:type="paragraph" w:customStyle="1" w:styleId="Normal315">
    <w:name w:val="Normal_315"/>
    <w:uiPriority w:val="99"/>
    <w:rPr>
      <w:rFonts w:ascii="Calibri" w:hAnsi="Calibri"/>
      <w:sz w:val="22"/>
    </w:rPr>
  </w:style>
  <w:style w:type="paragraph" w:customStyle="1" w:styleId="Normal316">
    <w:name w:val="Normal_316"/>
    <w:uiPriority w:val="99"/>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1">
    <w:name w:val="Emphasis_1"/>
    <w:basedOn w:val="Predvolenpsmoodseku"/>
    <w:uiPriority w:val="99"/>
    <w:rPr>
      <w:i/>
    </w:rPr>
  </w:style>
  <w:style w:type="paragraph" w:customStyle="1" w:styleId="Normal00">
    <w:name w:val="Normal_0_0"/>
    <w:basedOn w:val="Normal317"/>
    <w:uiPriority w:val="99"/>
    <w:rPr>
      <w:rFonts w:ascii="Cambria" w:hAnsi="Cambria"/>
    </w:rPr>
  </w:style>
  <w:style w:type="paragraph" w:customStyle="1" w:styleId="Normal317">
    <w:name w:val="Normal_317"/>
    <w:uiPriority w:val="99"/>
  </w:style>
  <w:style w:type="paragraph" w:customStyle="1" w:styleId="Normal318">
    <w:name w:val="Normal_318"/>
    <w:uiPriority w:val="99"/>
  </w:style>
  <w:style w:type="character" w:customStyle="1" w:styleId="Emphasis2">
    <w:name w:val="Emphasis_2"/>
    <w:basedOn w:val="Predvolenpsmoodseku"/>
    <w:uiPriority w:val="99"/>
    <w:rPr>
      <w:i/>
    </w:rPr>
  </w:style>
  <w:style w:type="paragraph" w:customStyle="1" w:styleId="Normal01">
    <w:name w:val="Normal_0_1"/>
    <w:basedOn w:val="Normal319"/>
    <w:uiPriority w:val="99"/>
    <w:rPr>
      <w:rFonts w:ascii="Cambria" w:hAnsi="Cambria"/>
    </w:rPr>
  </w:style>
  <w:style w:type="paragraph" w:customStyle="1" w:styleId="Normal319">
    <w:name w:val="Normal_319"/>
    <w:uiPriority w:val="99"/>
  </w:style>
  <w:style w:type="paragraph" w:customStyle="1" w:styleId="Normal320">
    <w:name w:val="Normal_320"/>
    <w:uiPriority w:val="99"/>
  </w:style>
  <w:style w:type="paragraph" w:styleId="Textbubliny">
    <w:name w:val="Balloon Text"/>
    <w:basedOn w:val="Normlny"/>
    <w:link w:val="TextbublinyChar"/>
    <w:rsid w:val="00C928FB"/>
    <w:rPr>
      <w:rFonts w:ascii="Tahoma" w:hAnsi="Tahoma" w:cs="Tahoma"/>
      <w:sz w:val="16"/>
      <w:szCs w:val="16"/>
    </w:rPr>
  </w:style>
  <w:style w:type="character" w:customStyle="1" w:styleId="TextbublinyChar">
    <w:name w:val="Text bubliny Char"/>
    <w:basedOn w:val="Predvolenpsmoodseku"/>
    <w:link w:val="Textbubliny"/>
    <w:rsid w:val="00C928FB"/>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ascii="Cambria" w:eastAsia="Cambria" w:hAnsi="Cambria" w:cs="Cambria"/>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libri" w:hAnsi="Calibri"/>
      <w:sz w:val="22"/>
    </w:rPr>
  </w:style>
  <w:style w:type="paragraph" w:customStyle="1" w:styleId="Normal1">
    <w:name w:val="Normal_1"/>
    <w:uiPriority w:val="99"/>
    <w:rPr>
      <w:rFonts w:ascii="Calibri" w:hAnsi="Calibri"/>
      <w:sz w:val="22"/>
    </w:rPr>
  </w:style>
  <w:style w:type="paragraph" w:customStyle="1" w:styleId="Normal2">
    <w:name w:val="Normal_2"/>
    <w:uiPriority w:val="99"/>
    <w:rPr>
      <w:rFonts w:ascii="Calibri" w:hAnsi="Calibri"/>
      <w:sz w:val="22"/>
    </w:rPr>
  </w:style>
  <w:style w:type="paragraph" w:customStyle="1" w:styleId="Normal3">
    <w:name w:val="Normal_3"/>
    <w:uiPriority w:val="99"/>
    <w:rPr>
      <w:rFonts w:ascii="Calibri" w:hAnsi="Calibri"/>
      <w:sz w:val="22"/>
    </w:rPr>
  </w:style>
  <w:style w:type="paragraph" w:customStyle="1" w:styleId="Normal4">
    <w:name w:val="Normal_4"/>
    <w:uiPriority w:val="99"/>
    <w:rPr>
      <w:rFonts w:ascii="Calibri" w:hAnsi="Calibri"/>
      <w:sz w:val="22"/>
    </w:rPr>
  </w:style>
  <w:style w:type="paragraph" w:customStyle="1" w:styleId="Normal5">
    <w:name w:val="Normal_5"/>
    <w:uiPriority w:val="99"/>
    <w:rPr>
      <w:rFonts w:ascii="Calibri" w:hAnsi="Calibri"/>
      <w:sz w:val="22"/>
    </w:rPr>
  </w:style>
  <w:style w:type="paragraph" w:customStyle="1" w:styleId="Normal6">
    <w:name w:val="Normal_6"/>
    <w:uiPriority w:val="99"/>
    <w:rPr>
      <w:rFonts w:ascii="Calibri" w:hAnsi="Calibri"/>
      <w:sz w:val="22"/>
    </w:rPr>
  </w:style>
  <w:style w:type="paragraph" w:customStyle="1" w:styleId="Normal7">
    <w:name w:val="Normal_7"/>
    <w:uiPriority w:val="99"/>
    <w:rPr>
      <w:rFonts w:ascii="Calibri" w:hAnsi="Calibri"/>
      <w:sz w:val="22"/>
    </w:rPr>
  </w:style>
  <w:style w:type="paragraph" w:customStyle="1" w:styleId="Normal8">
    <w:name w:val="Normal_8"/>
    <w:uiPriority w:val="99"/>
    <w:rPr>
      <w:rFonts w:ascii="Calibri" w:hAnsi="Calibri"/>
      <w:sz w:val="22"/>
    </w:rPr>
  </w:style>
  <w:style w:type="paragraph" w:customStyle="1" w:styleId="Normal9">
    <w:name w:val="Normal_9"/>
    <w:uiPriority w:val="99"/>
    <w:rPr>
      <w:rFonts w:ascii="Calibri" w:hAnsi="Calibri"/>
      <w:sz w:val="22"/>
    </w:rPr>
  </w:style>
  <w:style w:type="paragraph" w:customStyle="1" w:styleId="Normal10">
    <w:name w:val="Normal_10"/>
    <w:uiPriority w:val="99"/>
    <w:rPr>
      <w:rFonts w:ascii="Calibri" w:hAnsi="Calibri"/>
      <w:sz w:val="22"/>
    </w:rPr>
  </w:style>
  <w:style w:type="paragraph" w:customStyle="1" w:styleId="Normal11">
    <w:name w:val="Normal_11"/>
    <w:uiPriority w:val="99"/>
    <w:rPr>
      <w:rFonts w:ascii="Calibri" w:hAnsi="Calibri"/>
      <w:sz w:val="22"/>
    </w:rPr>
  </w:style>
  <w:style w:type="paragraph" w:customStyle="1" w:styleId="Normal12">
    <w:name w:val="Normal_12"/>
    <w:uiPriority w:val="99"/>
    <w:rPr>
      <w:rFonts w:ascii="Calibri" w:hAnsi="Calibri"/>
      <w:sz w:val="22"/>
    </w:rPr>
  </w:style>
  <w:style w:type="paragraph" w:customStyle="1" w:styleId="Normal13">
    <w:name w:val="Normal_13"/>
    <w:uiPriority w:val="99"/>
  </w:style>
  <w:style w:type="paragraph" w:customStyle="1" w:styleId="Normal14">
    <w:name w:val="Normal_14"/>
    <w:uiPriority w:val="99"/>
  </w:style>
  <w:style w:type="paragraph" w:customStyle="1" w:styleId="Normal15">
    <w:name w:val="Normal_15"/>
    <w:uiPriority w:val="99"/>
  </w:style>
  <w:style w:type="paragraph" w:customStyle="1" w:styleId="Normal16">
    <w:name w:val="Normal_16"/>
    <w:uiPriority w:val="99"/>
  </w:style>
  <w:style w:type="paragraph" w:customStyle="1" w:styleId="Normal17">
    <w:name w:val="Normal_17"/>
    <w:uiPriority w:val="99"/>
  </w:style>
  <w:style w:type="paragraph" w:customStyle="1" w:styleId="Normal18">
    <w:name w:val="Normal_18"/>
    <w:uiPriority w:val="99"/>
  </w:style>
  <w:style w:type="paragraph" w:customStyle="1" w:styleId="Normal19">
    <w:name w:val="Normal_19"/>
    <w:uiPriority w:val="99"/>
  </w:style>
  <w:style w:type="paragraph" w:customStyle="1" w:styleId="Normal20">
    <w:name w:val="Normal_20"/>
    <w:uiPriority w:val="99"/>
  </w:style>
  <w:style w:type="paragraph" w:customStyle="1" w:styleId="Normal21">
    <w:name w:val="Normal_21"/>
    <w:uiPriority w:val="99"/>
  </w:style>
  <w:style w:type="paragraph" w:customStyle="1" w:styleId="Normal22">
    <w:name w:val="Normal_22"/>
    <w:uiPriority w:val="99"/>
  </w:style>
  <w:style w:type="paragraph" w:customStyle="1" w:styleId="Normal23">
    <w:name w:val="Normal_23"/>
    <w:uiPriority w:val="99"/>
  </w:style>
  <w:style w:type="paragraph" w:customStyle="1" w:styleId="Normal24">
    <w:name w:val="Normal_24"/>
    <w:uiPriority w:val="99"/>
  </w:style>
  <w:style w:type="paragraph" w:customStyle="1" w:styleId="Normal25">
    <w:name w:val="Normal_25"/>
    <w:uiPriority w:val="99"/>
  </w:style>
  <w:style w:type="paragraph" w:customStyle="1" w:styleId="Normal26">
    <w:name w:val="Normal_26"/>
    <w:uiPriority w:val="99"/>
  </w:style>
  <w:style w:type="paragraph" w:customStyle="1" w:styleId="Normal27">
    <w:name w:val="Normal_27"/>
    <w:uiPriority w:val="99"/>
  </w:style>
  <w:style w:type="paragraph" w:customStyle="1" w:styleId="Normal28">
    <w:name w:val="Normal_28"/>
    <w:uiPriority w:val="99"/>
  </w:style>
  <w:style w:type="paragraph" w:customStyle="1" w:styleId="Normal29">
    <w:name w:val="Normal_29"/>
    <w:uiPriority w:val="99"/>
  </w:style>
  <w:style w:type="paragraph" w:customStyle="1" w:styleId="Normal30">
    <w:name w:val="Normal_30"/>
    <w:uiPriority w:val="99"/>
  </w:style>
  <w:style w:type="paragraph" w:customStyle="1" w:styleId="Normal31">
    <w:name w:val="Normal_31"/>
    <w:uiPriority w:val="99"/>
  </w:style>
  <w:style w:type="paragraph" w:customStyle="1" w:styleId="Normal32">
    <w:name w:val="Normal_32"/>
    <w:uiPriority w:val="99"/>
    <w:rPr>
      <w:rFonts w:ascii="Calibri" w:hAnsi="Calibri"/>
      <w:sz w:val="22"/>
    </w:rPr>
  </w:style>
  <w:style w:type="paragraph" w:customStyle="1" w:styleId="Normal33">
    <w:name w:val="Normal_33"/>
    <w:uiPriority w:val="99"/>
    <w:rPr>
      <w:rFonts w:ascii="Calibri" w:hAnsi="Calibri"/>
      <w:sz w:val="22"/>
    </w:rPr>
  </w:style>
  <w:style w:type="paragraph" w:customStyle="1" w:styleId="Normal34">
    <w:name w:val="Normal_34"/>
    <w:uiPriority w:val="99"/>
    <w:rPr>
      <w:rFonts w:ascii="Calibri" w:hAnsi="Calibri"/>
      <w:sz w:val="22"/>
    </w:rPr>
  </w:style>
  <w:style w:type="paragraph" w:customStyle="1" w:styleId="Normal35">
    <w:name w:val="Normal_35"/>
    <w:uiPriority w:val="99"/>
    <w:rPr>
      <w:rFonts w:ascii="Calibri" w:hAnsi="Calibri"/>
      <w:sz w:val="22"/>
    </w:rPr>
  </w:style>
  <w:style w:type="paragraph" w:customStyle="1" w:styleId="Normal36">
    <w:name w:val="Normal_36"/>
    <w:uiPriority w:val="99"/>
    <w:rPr>
      <w:rFonts w:ascii="Calibri" w:hAnsi="Calibri"/>
      <w:sz w:val="22"/>
    </w:rPr>
  </w:style>
  <w:style w:type="paragraph" w:customStyle="1" w:styleId="Normal37">
    <w:name w:val="Normal_37"/>
    <w:uiPriority w:val="99"/>
    <w:rPr>
      <w:rFonts w:ascii="Calibri" w:hAnsi="Calibri"/>
      <w:sz w:val="22"/>
    </w:rPr>
  </w:style>
  <w:style w:type="paragraph" w:customStyle="1" w:styleId="Normal38">
    <w:name w:val="Normal_38"/>
    <w:uiPriority w:val="99"/>
    <w:rPr>
      <w:rFonts w:ascii="Calibri" w:hAnsi="Calibri"/>
      <w:sz w:val="22"/>
    </w:rPr>
  </w:style>
  <w:style w:type="paragraph" w:customStyle="1" w:styleId="Normal39">
    <w:name w:val="Normal_39"/>
    <w:uiPriority w:val="99"/>
    <w:rPr>
      <w:rFonts w:ascii="Calibri" w:hAnsi="Calibri"/>
      <w:sz w:val="22"/>
    </w:rPr>
  </w:style>
  <w:style w:type="paragraph" w:customStyle="1" w:styleId="Normal40">
    <w:name w:val="Normal_40"/>
    <w:uiPriority w:val="99"/>
    <w:rPr>
      <w:rFonts w:ascii="Calibri" w:hAnsi="Calibri"/>
      <w:sz w:val="22"/>
    </w:rPr>
  </w:style>
  <w:style w:type="paragraph" w:customStyle="1" w:styleId="Normal41">
    <w:name w:val="Normal_41"/>
    <w:uiPriority w:val="99"/>
    <w:rPr>
      <w:rFonts w:ascii="Calibri" w:hAnsi="Calibri"/>
      <w:sz w:val="22"/>
    </w:rPr>
  </w:style>
  <w:style w:type="paragraph" w:customStyle="1" w:styleId="Normal42">
    <w:name w:val="Normal_42"/>
    <w:uiPriority w:val="99"/>
    <w:rPr>
      <w:rFonts w:ascii="Calibri" w:hAnsi="Calibri"/>
      <w:sz w:val="22"/>
    </w:rPr>
  </w:style>
  <w:style w:type="paragraph" w:customStyle="1" w:styleId="Normal43">
    <w:name w:val="Normal_43"/>
    <w:uiPriority w:val="99"/>
    <w:rPr>
      <w:rFonts w:ascii="Calibri" w:hAnsi="Calibri"/>
      <w:sz w:val="22"/>
    </w:rPr>
  </w:style>
  <w:style w:type="paragraph" w:customStyle="1" w:styleId="Normal44">
    <w:name w:val="Normal_44"/>
    <w:uiPriority w:val="99"/>
    <w:rPr>
      <w:rFonts w:ascii="Calibri" w:hAnsi="Calibri"/>
      <w:sz w:val="22"/>
    </w:rPr>
  </w:style>
  <w:style w:type="paragraph" w:customStyle="1" w:styleId="Normal45">
    <w:name w:val="Normal_45"/>
    <w:uiPriority w:val="99"/>
    <w:rPr>
      <w:rFonts w:ascii="Calibri" w:hAnsi="Calibri"/>
      <w:sz w:val="22"/>
    </w:rPr>
  </w:style>
  <w:style w:type="paragraph" w:customStyle="1" w:styleId="Normal46">
    <w:name w:val="Normal_46"/>
    <w:uiPriority w:val="99"/>
    <w:rPr>
      <w:rFonts w:ascii="Calibri" w:hAnsi="Calibri"/>
      <w:sz w:val="22"/>
    </w:rPr>
  </w:style>
  <w:style w:type="paragraph" w:customStyle="1" w:styleId="Normal47">
    <w:name w:val="Normal_47"/>
    <w:uiPriority w:val="99"/>
    <w:rPr>
      <w:rFonts w:ascii="Calibri" w:hAnsi="Calibri"/>
      <w:sz w:val="22"/>
    </w:rPr>
  </w:style>
  <w:style w:type="paragraph" w:customStyle="1" w:styleId="Normal48">
    <w:name w:val="Normal_48"/>
    <w:uiPriority w:val="99"/>
    <w:rPr>
      <w:rFonts w:ascii="Calibri" w:hAnsi="Calibri"/>
      <w:sz w:val="22"/>
    </w:rPr>
  </w:style>
  <w:style w:type="paragraph" w:styleId="Odsekzoznamu">
    <w:name w:val="List Paragraph"/>
    <w:basedOn w:val="Normal49"/>
    <w:uiPriority w:val="99"/>
    <w:pPr>
      <w:spacing w:after="160" w:line="258" w:lineRule="auto"/>
      <w:ind w:left="720"/>
      <w:contextualSpacing/>
    </w:pPr>
    <w:rPr>
      <w:rFonts w:ascii="Cambria" w:hAnsi="Cambria"/>
      <w:sz w:val="20"/>
    </w:rPr>
  </w:style>
  <w:style w:type="paragraph" w:customStyle="1" w:styleId="Normal49">
    <w:name w:val="Normal_49"/>
    <w:uiPriority w:val="99"/>
    <w:rPr>
      <w:rFonts w:ascii="Calibri" w:hAnsi="Calibri"/>
      <w:sz w:val="22"/>
    </w:rPr>
  </w:style>
  <w:style w:type="paragraph" w:customStyle="1" w:styleId="ListParagraph0">
    <w:name w:val="List Paragraph_0"/>
    <w:basedOn w:val="Normal50"/>
    <w:uiPriority w:val="99"/>
    <w:pPr>
      <w:spacing w:after="160" w:line="258" w:lineRule="auto"/>
      <w:ind w:left="720"/>
      <w:contextualSpacing/>
    </w:pPr>
    <w:rPr>
      <w:rFonts w:ascii="Cambria" w:hAnsi="Cambria"/>
      <w:sz w:val="20"/>
    </w:rPr>
  </w:style>
  <w:style w:type="paragraph" w:customStyle="1" w:styleId="Normal50">
    <w:name w:val="Normal_50"/>
    <w:uiPriority w:val="99"/>
    <w:rPr>
      <w:rFonts w:ascii="Calibri" w:hAnsi="Calibri"/>
      <w:sz w:val="22"/>
    </w:rPr>
  </w:style>
  <w:style w:type="paragraph" w:customStyle="1" w:styleId="ListParagraph1">
    <w:name w:val="List Paragraph_1"/>
    <w:basedOn w:val="Normal51"/>
    <w:uiPriority w:val="99"/>
    <w:pPr>
      <w:spacing w:after="160" w:line="258" w:lineRule="auto"/>
      <w:ind w:left="720"/>
      <w:contextualSpacing/>
    </w:pPr>
    <w:rPr>
      <w:rFonts w:ascii="Cambria" w:hAnsi="Cambria"/>
      <w:sz w:val="20"/>
    </w:rPr>
  </w:style>
  <w:style w:type="paragraph" w:customStyle="1" w:styleId="Normal51">
    <w:name w:val="Normal_51"/>
    <w:uiPriority w:val="99"/>
    <w:rPr>
      <w:rFonts w:ascii="Calibri" w:hAnsi="Calibri"/>
      <w:sz w:val="22"/>
    </w:rPr>
  </w:style>
  <w:style w:type="paragraph" w:customStyle="1" w:styleId="ListParagraph2">
    <w:name w:val="List Paragraph_2"/>
    <w:basedOn w:val="Normal52"/>
    <w:uiPriority w:val="99"/>
    <w:pPr>
      <w:spacing w:after="160" w:line="258" w:lineRule="auto"/>
      <w:ind w:left="720"/>
      <w:contextualSpacing/>
    </w:pPr>
    <w:rPr>
      <w:rFonts w:ascii="Cambria" w:hAnsi="Cambria"/>
      <w:sz w:val="20"/>
    </w:rPr>
  </w:style>
  <w:style w:type="paragraph" w:customStyle="1" w:styleId="Normal52">
    <w:name w:val="Normal_52"/>
    <w:uiPriority w:val="99"/>
    <w:rPr>
      <w:rFonts w:ascii="Calibri" w:hAnsi="Calibri"/>
      <w:sz w:val="22"/>
    </w:rPr>
  </w:style>
  <w:style w:type="paragraph" w:customStyle="1" w:styleId="ListParagraph3">
    <w:name w:val="List Paragraph_3"/>
    <w:basedOn w:val="Normal53"/>
    <w:uiPriority w:val="99"/>
    <w:pPr>
      <w:spacing w:after="160" w:line="258" w:lineRule="auto"/>
      <w:ind w:left="720"/>
      <w:contextualSpacing/>
    </w:pPr>
    <w:rPr>
      <w:rFonts w:ascii="Cambria" w:hAnsi="Cambria"/>
      <w:sz w:val="20"/>
    </w:rPr>
  </w:style>
  <w:style w:type="paragraph" w:customStyle="1" w:styleId="Normal53">
    <w:name w:val="Normal_53"/>
    <w:uiPriority w:val="99"/>
    <w:rPr>
      <w:rFonts w:ascii="Calibri" w:hAnsi="Calibri"/>
      <w:sz w:val="22"/>
    </w:rPr>
  </w:style>
  <w:style w:type="paragraph" w:customStyle="1" w:styleId="ListParagraph4">
    <w:name w:val="List Paragraph_4"/>
    <w:basedOn w:val="Normal54"/>
    <w:uiPriority w:val="99"/>
    <w:pPr>
      <w:spacing w:after="160" w:line="258" w:lineRule="auto"/>
      <w:ind w:left="720"/>
      <w:contextualSpacing/>
    </w:pPr>
    <w:rPr>
      <w:rFonts w:ascii="Cambria" w:hAnsi="Cambria"/>
      <w:sz w:val="20"/>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75">
    <w:name w:val="Normal_75"/>
    <w:basedOn w:val="Normal57"/>
    <w:uiPriority w:val="99"/>
    <w:rPr>
      <w:rFonts w:ascii="Cambria" w:hAnsi="Cambria"/>
      <w:sz w:val="20"/>
    </w:rPr>
  </w:style>
  <w:style w:type="paragraph" w:customStyle="1" w:styleId="Normal57">
    <w:name w:val="Normal_57"/>
    <w:uiPriority w:val="99"/>
    <w:rPr>
      <w:rFonts w:ascii="Calibri" w:hAnsi="Calibri"/>
      <w:sz w:val="22"/>
    </w:rPr>
  </w:style>
  <w:style w:type="paragraph" w:customStyle="1" w:styleId="Normal750">
    <w:name w:val="Normal_75_0"/>
    <w:basedOn w:val="Normal58"/>
    <w:uiPriority w:val="99"/>
    <w:rPr>
      <w:rFonts w:ascii="Cambria" w:hAnsi="Cambria"/>
      <w:sz w:val="20"/>
    </w:rPr>
  </w:style>
  <w:style w:type="paragraph" w:customStyle="1" w:styleId="Normal58">
    <w:name w:val="Normal_58"/>
    <w:uiPriority w:val="99"/>
    <w:rPr>
      <w:rFonts w:ascii="Calibri" w:hAnsi="Calibri"/>
      <w:sz w:val="22"/>
    </w:rPr>
  </w:style>
  <w:style w:type="paragraph" w:customStyle="1" w:styleId="Normal78">
    <w:name w:val="Normal_78"/>
    <w:basedOn w:val="Normal59"/>
    <w:uiPriority w:val="99"/>
    <w:rPr>
      <w:rFonts w:ascii="Cambria" w:hAnsi="Cambria"/>
      <w:sz w:val="20"/>
    </w:rPr>
  </w:style>
  <w:style w:type="paragraph" w:customStyle="1" w:styleId="Normal59">
    <w:name w:val="Normal_59"/>
    <w:uiPriority w:val="99"/>
    <w:rPr>
      <w:rFonts w:ascii="Calibri" w:hAnsi="Calibri"/>
      <w:sz w:val="22"/>
    </w:rPr>
  </w:style>
  <w:style w:type="paragraph" w:customStyle="1" w:styleId="Normal79">
    <w:name w:val="Normal_79"/>
    <w:basedOn w:val="Normal60"/>
    <w:uiPriority w:val="99"/>
    <w:rPr>
      <w:rFonts w:ascii="Cambria" w:hAnsi="Cambria"/>
      <w:sz w:val="20"/>
    </w:rPr>
  </w:style>
  <w:style w:type="paragraph" w:customStyle="1" w:styleId="Normal60">
    <w:name w:val="Normal_60"/>
    <w:uiPriority w:val="99"/>
    <w:rPr>
      <w:rFonts w:ascii="Calibri" w:hAnsi="Calibri"/>
      <w:sz w:val="22"/>
    </w:rPr>
  </w:style>
  <w:style w:type="paragraph" w:customStyle="1" w:styleId="Normal80">
    <w:name w:val="Normal_80"/>
    <w:basedOn w:val="Normal61"/>
    <w:uiPriority w:val="99"/>
    <w:rPr>
      <w:rFonts w:ascii="Cambria" w:hAnsi="Cambria"/>
      <w:sz w:val="20"/>
    </w:rPr>
  </w:style>
  <w:style w:type="paragraph" w:customStyle="1" w:styleId="Normal61">
    <w:name w:val="Normal_61"/>
    <w:uiPriority w:val="99"/>
    <w:rPr>
      <w:rFonts w:ascii="Calibri" w:hAnsi="Calibri"/>
      <w:sz w:val="22"/>
    </w:rPr>
  </w:style>
  <w:style w:type="paragraph" w:customStyle="1" w:styleId="Normal81">
    <w:name w:val="Normal_81"/>
    <w:basedOn w:val="Normal62"/>
    <w:uiPriority w:val="99"/>
    <w:rPr>
      <w:rFonts w:ascii="Times New Roman" w:hAnsi="Times New Roman"/>
      <w:sz w:val="20"/>
    </w:rPr>
  </w:style>
  <w:style w:type="paragraph" w:customStyle="1" w:styleId="Normal62">
    <w:name w:val="Normal_62"/>
    <w:uiPriority w:val="99"/>
    <w:rPr>
      <w:rFonts w:ascii="Calibri" w:hAnsi="Calibri"/>
      <w:sz w:val="22"/>
    </w:rPr>
  </w:style>
  <w:style w:type="paragraph" w:customStyle="1" w:styleId="Normal82">
    <w:name w:val="Normal_82"/>
    <w:basedOn w:val="Normal63"/>
    <w:uiPriority w:val="99"/>
    <w:rPr>
      <w:rFonts w:ascii="Times New Roman" w:hAnsi="Times New Roman"/>
      <w:sz w:val="20"/>
    </w:rPr>
  </w:style>
  <w:style w:type="paragraph" w:customStyle="1" w:styleId="Normal63">
    <w:name w:val="Normal_63"/>
    <w:uiPriority w:val="99"/>
    <w:rPr>
      <w:rFonts w:ascii="Calibri" w:hAnsi="Calibri"/>
      <w:sz w:val="22"/>
    </w:rPr>
  </w:style>
  <w:style w:type="character" w:customStyle="1" w:styleId="Emphasis0">
    <w:name w:val="Emphasis_0"/>
    <w:basedOn w:val="Predvolenpsmoodseku"/>
    <w:uiPriority w:val="99"/>
    <w:rPr>
      <w:rFonts w:ascii="Times New Roman" w:hAnsi="Times New Roman"/>
      <w:i/>
      <w:sz w:val="20"/>
    </w:rPr>
  </w:style>
  <w:style w:type="paragraph" w:customStyle="1" w:styleId="Normal790">
    <w:name w:val="Normal_79_0"/>
    <w:basedOn w:val="Normal64"/>
    <w:uiPriority w:val="99"/>
    <w:rPr>
      <w:rFonts w:ascii="Cambria" w:hAnsi="Cambria"/>
      <w:sz w:val="20"/>
    </w:rPr>
  </w:style>
  <w:style w:type="paragraph" w:customStyle="1" w:styleId="Normal64">
    <w:name w:val="Normal_64"/>
    <w:uiPriority w:val="99"/>
    <w:rPr>
      <w:rFonts w:ascii="Calibri" w:hAnsi="Calibri"/>
      <w:sz w:val="22"/>
    </w:rPr>
  </w:style>
  <w:style w:type="paragraph" w:customStyle="1" w:styleId="Normal7500">
    <w:name w:val="Normal_75_0_0"/>
    <w:basedOn w:val="Normal65"/>
    <w:uiPriority w:val="99"/>
    <w:rPr>
      <w:rFonts w:ascii="Cambria" w:hAnsi="Cambria"/>
      <w:sz w:val="20"/>
    </w:rPr>
  </w:style>
  <w:style w:type="paragraph" w:customStyle="1" w:styleId="Normal65">
    <w:name w:val="Normal_65"/>
    <w:uiPriority w:val="99"/>
    <w:rPr>
      <w:rFonts w:ascii="Calibri" w:hAnsi="Calibri"/>
      <w:sz w:val="22"/>
    </w:rPr>
  </w:style>
  <w:style w:type="paragraph" w:customStyle="1" w:styleId="Normal7501">
    <w:name w:val="Normal_75_0_1"/>
    <w:basedOn w:val="Normal66"/>
    <w:uiPriority w:val="99"/>
    <w:rPr>
      <w:rFonts w:ascii="Cambria" w:hAnsi="Cambria"/>
      <w:sz w:val="20"/>
    </w:rPr>
  </w:style>
  <w:style w:type="paragraph" w:customStyle="1" w:styleId="Normal66">
    <w:name w:val="Normal_66"/>
    <w:uiPriority w:val="99"/>
    <w:rPr>
      <w:rFonts w:ascii="Calibri" w:hAnsi="Calibri"/>
      <w:sz w:val="22"/>
    </w:rPr>
  </w:style>
  <w:style w:type="paragraph" w:customStyle="1" w:styleId="Normal7502">
    <w:name w:val="Normal_75_0_2"/>
    <w:basedOn w:val="Normal67"/>
    <w:uiPriority w:val="99"/>
    <w:rPr>
      <w:rFonts w:ascii="Cambria" w:hAnsi="Cambria"/>
      <w:sz w:val="20"/>
    </w:rPr>
  </w:style>
  <w:style w:type="paragraph" w:customStyle="1" w:styleId="Normal67">
    <w:name w:val="Normal_67"/>
    <w:uiPriority w:val="99"/>
    <w:rPr>
      <w:rFonts w:ascii="Calibri" w:hAnsi="Calibri"/>
      <w:sz w:val="22"/>
    </w:rPr>
  </w:style>
  <w:style w:type="paragraph" w:customStyle="1" w:styleId="Normal800">
    <w:name w:val="Normal_80_0"/>
    <w:basedOn w:val="Normal68"/>
    <w:uiPriority w:val="99"/>
    <w:rPr>
      <w:rFonts w:ascii="Cambria" w:hAnsi="Cambria"/>
      <w:sz w:val="20"/>
    </w:rPr>
  </w:style>
  <w:style w:type="paragraph" w:customStyle="1" w:styleId="Normal68">
    <w:name w:val="Normal_68"/>
    <w:uiPriority w:val="99"/>
    <w:rPr>
      <w:rFonts w:ascii="Calibri" w:hAnsi="Calibri"/>
      <w:sz w:val="22"/>
    </w:rPr>
  </w:style>
  <w:style w:type="paragraph" w:customStyle="1" w:styleId="Normal8000">
    <w:name w:val="Normal_80_0_0"/>
    <w:basedOn w:val="Normal69"/>
    <w:uiPriority w:val="99"/>
    <w:rPr>
      <w:rFonts w:ascii="Cambria" w:hAnsi="Cambria"/>
      <w:sz w:val="20"/>
    </w:rPr>
  </w:style>
  <w:style w:type="paragraph" w:customStyle="1" w:styleId="Normal69">
    <w:name w:val="Normal_69"/>
    <w:uiPriority w:val="99"/>
    <w:rPr>
      <w:rFonts w:ascii="Calibri" w:hAnsi="Calibri"/>
      <w:sz w:val="22"/>
    </w:rPr>
  </w:style>
  <w:style w:type="paragraph" w:customStyle="1" w:styleId="Normal8001">
    <w:name w:val="Normal_80_0_1"/>
    <w:basedOn w:val="Normal70"/>
    <w:uiPriority w:val="99"/>
    <w:rPr>
      <w:rFonts w:ascii="Cambria" w:hAnsi="Cambria"/>
      <w:sz w:val="20"/>
    </w:rPr>
  </w:style>
  <w:style w:type="paragraph" w:customStyle="1" w:styleId="Normal70">
    <w:name w:val="Normal_70"/>
    <w:uiPriority w:val="99"/>
    <w:rPr>
      <w:rFonts w:ascii="Calibri" w:hAnsi="Calibri"/>
      <w:sz w:val="22"/>
    </w:rPr>
  </w:style>
  <w:style w:type="paragraph" w:customStyle="1" w:styleId="Normal8002">
    <w:name w:val="Normal_80_0_2"/>
    <w:basedOn w:val="Normal71"/>
    <w:uiPriority w:val="99"/>
    <w:rPr>
      <w:rFonts w:ascii="Cambria" w:hAnsi="Cambria"/>
      <w:sz w:val="20"/>
    </w:rPr>
  </w:style>
  <w:style w:type="paragraph" w:customStyle="1" w:styleId="Normal71">
    <w:name w:val="Normal_71"/>
    <w:uiPriority w:val="99"/>
    <w:rPr>
      <w:rFonts w:ascii="Calibri" w:hAnsi="Calibri"/>
      <w:sz w:val="22"/>
    </w:rPr>
  </w:style>
  <w:style w:type="paragraph" w:customStyle="1" w:styleId="Normal72">
    <w:name w:val="Normal_72"/>
    <w:uiPriority w:val="99"/>
    <w:rPr>
      <w:rFonts w:ascii="Calibri" w:hAnsi="Calibri"/>
      <w:sz w:val="22"/>
    </w:rPr>
  </w:style>
  <w:style w:type="paragraph" w:customStyle="1" w:styleId="Normal73">
    <w:name w:val="Normal_73"/>
    <w:uiPriority w:val="99"/>
    <w:rPr>
      <w:rFonts w:ascii="Calibri" w:hAnsi="Calibri"/>
      <w:sz w:val="22"/>
    </w:rPr>
  </w:style>
  <w:style w:type="paragraph" w:customStyle="1" w:styleId="Normal86">
    <w:name w:val="Normal_86"/>
    <w:basedOn w:val="Normal74"/>
    <w:uiPriority w:val="99"/>
    <w:rPr>
      <w:rFonts w:ascii="Cambria" w:hAnsi="Cambria"/>
      <w:sz w:val="20"/>
    </w:rPr>
  </w:style>
  <w:style w:type="paragraph" w:customStyle="1" w:styleId="Normal74">
    <w:name w:val="Normal_74"/>
    <w:uiPriority w:val="99"/>
    <w:rPr>
      <w:rFonts w:ascii="Calibri" w:hAnsi="Calibri"/>
      <w:sz w:val="22"/>
    </w:rPr>
  </w:style>
  <w:style w:type="paragraph" w:customStyle="1" w:styleId="Normal860">
    <w:name w:val="Normal_86_0"/>
    <w:basedOn w:val="Normal76"/>
    <w:uiPriority w:val="99"/>
    <w:rPr>
      <w:rFonts w:ascii="Cambria" w:hAnsi="Cambria"/>
      <w:sz w:val="20"/>
    </w:rPr>
  </w:style>
  <w:style w:type="paragraph" w:customStyle="1" w:styleId="Normal76">
    <w:name w:val="Normal_76"/>
    <w:uiPriority w:val="99"/>
    <w:rPr>
      <w:rFonts w:ascii="Calibri" w:hAnsi="Calibri"/>
      <w:sz w:val="22"/>
    </w:rPr>
  </w:style>
  <w:style w:type="paragraph" w:customStyle="1" w:styleId="Normal8600">
    <w:name w:val="Normal_86_0_0"/>
    <w:basedOn w:val="Normal77"/>
    <w:uiPriority w:val="99"/>
    <w:rPr>
      <w:rFonts w:ascii="Cambria" w:hAnsi="Cambria"/>
      <w:sz w:val="20"/>
    </w:rPr>
  </w:style>
  <w:style w:type="paragraph" w:customStyle="1" w:styleId="Normal77">
    <w:name w:val="Normal_77"/>
    <w:uiPriority w:val="99"/>
    <w:rPr>
      <w:rFonts w:ascii="Calibri" w:hAnsi="Calibri"/>
      <w:sz w:val="22"/>
    </w:rPr>
  </w:style>
  <w:style w:type="paragraph" w:customStyle="1" w:styleId="Normal8601">
    <w:name w:val="Normal_86_0_1"/>
    <w:basedOn w:val="Normal83"/>
    <w:uiPriority w:val="99"/>
    <w:rPr>
      <w:rFonts w:ascii="Cambria" w:hAnsi="Cambria"/>
      <w:sz w:val="20"/>
    </w:rPr>
  </w:style>
  <w:style w:type="paragraph" w:customStyle="1" w:styleId="Normal83">
    <w:name w:val="Normal_83"/>
    <w:uiPriority w:val="99"/>
    <w:rPr>
      <w:rFonts w:ascii="Calibri" w:hAnsi="Calibri"/>
      <w:sz w:val="22"/>
    </w:rPr>
  </w:style>
  <w:style w:type="paragraph" w:customStyle="1" w:styleId="Normal87">
    <w:name w:val="Normal_87"/>
    <w:basedOn w:val="Normal84"/>
    <w:uiPriority w:val="99"/>
    <w:rPr>
      <w:rFonts w:ascii="Cambria" w:hAnsi="Cambria"/>
      <w:sz w:val="20"/>
    </w:rPr>
  </w:style>
  <w:style w:type="paragraph" w:customStyle="1" w:styleId="Normal84">
    <w:name w:val="Normal_84"/>
    <w:uiPriority w:val="99"/>
    <w:rPr>
      <w:rFonts w:ascii="Calibri" w:hAnsi="Calibri"/>
      <w:sz w:val="22"/>
    </w:rPr>
  </w:style>
  <w:style w:type="paragraph" w:customStyle="1" w:styleId="Normal88">
    <w:name w:val="Normal_88"/>
    <w:basedOn w:val="Normal85"/>
    <w:uiPriority w:val="99"/>
    <w:rPr>
      <w:rFonts w:ascii="Cambria" w:hAnsi="Cambria"/>
      <w:sz w:val="20"/>
    </w:rPr>
  </w:style>
  <w:style w:type="paragraph" w:customStyle="1" w:styleId="Normal85">
    <w:name w:val="Normal_85"/>
    <w:uiPriority w:val="99"/>
    <w:rPr>
      <w:rFonts w:ascii="Calibri" w:hAnsi="Calibri"/>
      <w:sz w:val="22"/>
    </w:rPr>
  </w:style>
  <w:style w:type="paragraph" w:customStyle="1" w:styleId="Normal89">
    <w:name w:val="Normal_89"/>
    <w:basedOn w:val="Normal90"/>
    <w:uiPriority w:val="99"/>
    <w:rPr>
      <w:rFonts w:ascii="Cambria" w:hAnsi="Cambria"/>
      <w:sz w:val="20"/>
    </w:rPr>
  </w:style>
  <w:style w:type="paragraph" w:customStyle="1" w:styleId="Normal90">
    <w:name w:val="Normal_90"/>
    <w:uiPriority w:val="99"/>
    <w:rPr>
      <w:rFonts w:ascii="Calibri" w:hAnsi="Calibri"/>
      <w:sz w:val="22"/>
    </w:rPr>
  </w:style>
  <w:style w:type="paragraph" w:customStyle="1" w:styleId="Normal900">
    <w:name w:val="Normal_90_0"/>
    <w:basedOn w:val="Normal91"/>
    <w:uiPriority w:val="99"/>
    <w:rPr>
      <w:rFonts w:ascii="Cambria" w:hAnsi="Cambria"/>
      <w:sz w:val="20"/>
    </w:rPr>
  </w:style>
  <w:style w:type="paragraph" w:customStyle="1" w:styleId="Normal91">
    <w:name w:val="Normal_91"/>
    <w:uiPriority w:val="99"/>
    <w:rPr>
      <w:rFonts w:ascii="Calibri" w:hAnsi="Calibri"/>
      <w:sz w:val="22"/>
    </w:rPr>
  </w:style>
  <w:style w:type="paragraph" w:customStyle="1" w:styleId="Normal910">
    <w:name w:val="Normal_91_0"/>
    <w:basedOn w:val="Normal92"/>
    <w:uiPriority w:val="99"/>
    <w:rPr>
      <w:rFonts w:ascii="Cambria" w:hAnsi="Cambria"/>
      <w:sz w:val="20"/>
    </w:rPr>
  </w:style>
  <w:style w:type="paragraph" w:customStyle="1" w:styleId="Normal92">
    <w:name w:val="Normal_92"/>
    <w:uiPriority w:val="99"/>
    <w:rPr>
      <w:rFonts w:ascii="Calibri" w:hAnsi="Calibri"/>
      <w:sz w:val="22"/>
    </w:rPr>
  </w:style>
  <w:style w:type="paragraph" w:customStyle="1" w:styleId="Normal920">
    <w:name w:val="Normal_92_0"/>
    <w:basedOn w:val="Normal93"/>
    <w:uiPriority w:val="99"/>
    <w:rPr>
      <w:rFonts w:ascii="Cambria" w:hAnsi="Cambria"/>
      <w:sz w:val="20"/>
    </w:rPr>
  </w:style>
  <w:style w:type="paragraph" w:customStyle="1" w:styleId="Normal93">
    <w:name w:val="Normal_93"/>
    <w:uiPriority w:val="99"/>
    <w:rPr>
      <w:rFonts w:ascii="Calibri" w:hAnsi="Calibri"/>
      <w:sz w:val="22"/>
    </w:rPr>
  </w:style>
  <w:style w:type="paragraph" w:customStyle="1" w:styleId="Normal930">
    <w:name w:val="Normal_93_0"/>
    <w:basedOn w:val="Normal94"/>
    <w:uiPriority w:val="99"/>
    <w:rPr>
      <w:rFonts w:ascii="Cambria" w:hAnsi="Cambria"/>
      <w:sz w:val="20"/>
    </w:rPr>
  </w:style>
  <w:style w:type="paragraph" w:customStyle="1" w:styleId="Normal94">
    <w:name w:val="Normal_94"/>
    <w:uiPriority w:val="99"/>
    <w:rPr>
      <w:rFonts w:ascii="Calibri" w:hAnsi="Calibri"/>
      <w:sz w:val="22"/>
    </w:rPr>
  </w:style>
  <w:style w:type="paragraph" w:customStyle="1" w:styleId="Normal940">
    <w:name w:val="Normal_94_0"/>
    <w:basedOn w:val="Normal95"/>
    <w:uiPriority w:val="99"/>
    <w:rPr>
      <w:rFonts w:ascii="Cambria" w:hAnsi="Cambria"/>
      <w:sz w:val="20"/>
    </w:rPr>
  </w:style>
  <w:style w:type="paragraph" w:customStyle="1" w:styleId="Normal95">
    <w:name w:val="Normal_95"/>
    <w:uiPriority w:val="99"/>
    <w:rPr>
      <w:rFonts w:ascii="Calibri" w:hAnsi="Calibri"/>
      <w:sz w:val="22"/>
    </w:rPr>
  </w:style>
  <w:style w:type="paragraph" w:customStyle="1" w:styleId="Normal941">
    <w:name w:val="Normal_94_1"/>
    <w:basedOn w:val="Normal96"/>
    <w:uiPriority w:val="99"/>
    <w:rPr>
      <w:rFonts w:ascii="Cambria" w:hAnsi="Cambria"/>
      <w:sz w:val="20"/>
    </w:rPr>
  </w:style>
  <w:style w:type="paragraph" w:customStyle="1" w:styleId="Normal96">
    <w:name w:val="Normal_96"/>
    <w:uiPriority w:val="99"/>
    <w:rPr>
      <w:rFonts w:ascii="Calibri" w:hAnsi="Calibri"/>
      <w:sz w:val="22"/>
    </w:rPr>
  </w:style>
  <w:style w:type="paragraph" w:customStyle="1" w:styleId="Normal760">
    <w:name w:val="Normal_76_0"/>
    <w:basedOn w:val="Normal97"/>
    <w:uiPriority w:val="99"/>
    <w:rPr>
      <w:rFonts w:ascii="Cambria" w:hAnsi="Cambria"/>
      <w:sz w:val="20"/>
    </w:rPr>
  </w:style>
  <w:style w:type="paragraph" w:customStyle="1" w:styleId="Normal97">
    <w:name w:val="Normal_97"/>
    <w:uiPriority w:val="99"/>
    <w:rPr>
      <w:rFonts w:ascii="Calibri" w:hAnsi="Calibri"/>
      <w:sz w:val="22"/>
    </w:rPr>
  </w:style>
  <w:style w:type="paragraph" w:customStyle="1" w:styleId="Normal861">
    <w:name w:val="Normal_86_1"/>
    <w:basedOn w:val="Normal98"/>
    <w:uiPriority w:val="99"/>
    <w:rPr>
      <w:rFonts w:ascii="Cambria" w:hAnsi="Cambria"/>
      <w:sz w:val="20"/>
    </w:rPr>
  </w:style>
  <w:style w:type="paragraph" w:customStyle="1" w:styleId="Normal98">
    <w:name w:val="Normal_98"/>
    <w:uiPriority w:val="99"/>
    <w:rPr>
      <w:rFonts w:ascii="Calibri" w:hAnsi="Calibri"/>
      <w:sz w:val="22"/>
    </w:rPr>
  </w:style>
  <w:style w:type="paragraph" w:customStyle="1" w:styleId="Normal1440">
    <w:name w:val="Normal_144_0"/>
    <w:basedOn w:val="Normal99"/>
    <w:uiPriority w:val="99"/>
    <w:rPr>
      <w:rFonts w:ascii="Times New Roman" w:hAnsi="Times New Roman"/>
      <w:sz w:val="20"/>
    </w:rPr>
  </w:style>
  <w:style w:type="paragraph" w:customStyle="1" w:styleId="Normal99">
    <w:name w:val="Normal_99"/>
    <w:uiPriority w:val="99"/>
    <w:rPr>
      <w:rFonts w:ascii="Calibri" w:hAnsi="Calibri"/>
      <w:sz w:val="22"/>
    </w:rPr>
  </w:style>
  <w:style w:type="paragraph" w:customStyle="1" w:styleId="Normal14400">
    <w:name w:val="Normal_144_0_0"/>
    <w:basedOn w:val="Normal100"/>
    <w:uiPriority w:val="99"/>
    <w:rPr>
      <w:rFonts w:ascii="Times New Roman" w:hAnsi="Times New Roman"/>
      <w:sz w:val="20"/>
    </w:rPr>
  </w:style>
  <w:style w:type="paragraph" w:customStyle="1" w:styleId="Normal100">
    <w:name w:val="Normal_100"/>
    <w:uiPriority w:val="99"/>
    <w:rPr>
      <w:rFonts w:ascii="Calibri" w:hAnsi="Calibri"/>
      <w:sz w:val="22"/>
    </w:rPr>
  </w:style>
  <w:style w:type="paragraph" w:customStyle="1" w:styleId="Normal1450">
    <w:name w:val="Normal_145_0"/>
    <w:basedOn w:val="Normal101"/>
    <w:uiPriority w:val="99"/>
    <w:rPr>
      <w:rFonts w:ascii="Times New Roman" w:hAnsi="Times New Roman"/>
      <w:sz w:val="20"/>
    </w:rPr>
  </w:style>
  <w:style w:type="paragraph" w:customStyle="1" w:styleId="Normal101">
    <w:name w:val="Normal_101"/>
    <w:uiPriority w:val="99"/>
    <w:rPr>
      <w:rFonts w:ascii="Calibri" w:hAnsi="Calibri"/>
      <w:sz w:val="22"/>
    </w:rPr>
  </w:style>
  <w:style w:type="paragraph" w:customStyle="1" w:styleId="Normal14500">
    <w:name w:val="Normal_145_0_0"/>
    <w:basedOn w:val="Normal102"/>
    <w:uiPriority w:val="99"/>
    <w:rPr>
      <w:rFonts w:ascii="Times New Roman" w:hAnsi="Times New Roman"/>
      <w:sz w:val="20"/>
    </w:rPr>
  </w:style>
  <w:style w:type="paragraph" w:customStyle="1" w:styleId="Normal102">
    <w:name w:val="Normal_102"/>
    <w:uiPriority w:val="99"/>
    <w:rPr>
      <w:rFonts w:ascii="Calibri" w:hAnsi="Calibri"/>
      <w:sz w:val="22"/>
    </w:rPr>
  </w:style>
  <w:style w:type="paragraph" w:customStyle="1" w:styleId="Normal14501">
    <w:name w:val="Normal_145_0_1"/>
    <w:basedOn w:val="Normal103"/>
    <w:uiPriority w:val="99"/>
    <w:rPr>
      <w:rFonts w:ascii="Times New Roman" w:hAnsi="Times New Roman"/>
      <w:sz w:val="20"/>
    </w:rPr>
  </w:style>
  <w:style w:type="paragraph" w:customStyle="1" w:styleId="Normal103">
    <w:name w:val="Normal_103"/>
    <w:uiPriority w:val="99"/>
    <w:rPr>
      <w:rFonts w:ascii="Calibri" w:hAnsi="Calibri"/>
      <w:sz w:val="22"/>
    </w:rPr>
  </w:style>
  <w:style w:type="paragraph" w:customStyle="1" w:styleId="Normal121">
    <w:name w:val="Normal_121"/>
    <w:basedOn w:val="Normal104"/>
    <w:uiPriority w:val="99"/>
    <w:rPr>
      <w:rFonts w:ascii="Cambria" w:hAnsi="Cambria"/>
      <w:sz w:val="20"/>
    </w:rPr>
  </w:style>
  <w:style w:type="paragraph" w:customStyle="1" w:styleId="Normal104">
    <w:name w:val="Normal_104"/>
    <w:uiPriority w:val="99"/>
    <w:rPr>
      <w:rFonts w:ascii="Calibri" w:hAnsi="Calibri"/>
      <w:sz w:val="22"/>
    </w:rPr>
  </w:style>
  <w:style w:type="paragraph" w:customStyle="1" w:styleId="Normal950">
    <w:name w:val="Normal_95_0"/>
    <w:basedOn w:val="Normal105"/>
    <w:uiPriority w:val="99"/>
    <w:rPr>
      <w:rFonts w:ascii="Times New Roman" w:hAnsi="Times New Roman"/>
      <w:sz w:val="20"/>
    </w:rPr>
  </w:style>
  <w:style w:type="paragraph" w:customStyle="1" w:styleId="Normal105">
    <w:name w:val="Normal_105"/>
    <w:uiPriority w:val="99"/>
    <w:rPr>
      <w:rFonts w:ascii="Calibri" w:hAnsi="Calibri"/>
      <w:sz w:val="22"/>
    </w:rPr>
  </w:style>
  <w:style w:type="paragraph" w:customStyle="1" w:styleId="Normal960">
    <w:name w:val="Normal_96_0"/>
    <w:basedOn w:val="Normal106"/>
    <w:uiPriority w:val="99"/>
    <w:rPr>
      <w:rFonts w:ascii="Times New Roman" w:hAnsi="Times New Roman"/>
      <w:sz w:val="20"/>
    </w:rPr>
  </w:style>
  <w:style w:type="paragraph" w:customStyle="1" w:styleId="Normal106">
    <w:name w:val="Normal_106"/>
    <w:uiPriority w:val="99"/>
    <w:rPr>
      <w:rFonts w:ascii="Calibri" w:hAnsi="Calibri"/>
      <w:sz w:val="22"/>
    </w:rPr>
  </w:style>
  <w:style w:type="paragraph" w:customStyle="1" w:styleId="Normal970">
    <w:name w:val="Normal_97_0"/>
    <w:basedOn w:val="Normal107"/>
    <w:uiPriority w:val="99"/>
    <w:rPr>
      <w:rFonts w:ascii="Times New Roman" w:hAnsi="Times New Roman"/>
      <w:sz w:val="20"/>
    </w:rPr>
  </w:style>
  <w:style w:type="paragraph" w:customStyle="1" w:styleId="Normal107">
    <w:name w:val="Normal_107"/>
    <w:uiPriority w:val="99"/>
    <w:rPr>
      <w:rFonts w:ascii="Calibri" w:hAnsi="Calibri"/>
      <w:sz w:val="22"/>
    </w:rPr>
  </w:style>
  <w:style w:type="paragraph" w:customStyle="1" w:styleId="Normal125">
    <w:name w:val="Normal_125"/>
    <w:basedOn w:val="Normal108"/>
    <w:uiPriority w:val="99"/>
    <w:rPr>
      <w:rFonts w:ascii="Cambria" w:hAnsi="Cambria"/>
      <w:sz w:val="20"/>
    </w:rPr>
  </w:style>
  <w:style w:type="paragraph" w:customStyle="1" w:styleId="Normal108">
    <w:name w:val="Normal_108"/>
    <w:uiPriority w:val="99"/>
    <w:rPr>
      <w:rFonts w:ascii="Calibri" w:hAnsi="Calibri"/>
      <w:sz w:val="22"/>
    </w:rPr>
  </w:style>
  <w:style w:type="paragraph" w:customStyle="1" w:styleId="Normal990">
    <w:name w:val="Normal_99_0"/>
    <w:basedOn w:val="Normal109"/>
    <w:uiPriority w:val="99"/>
    <w:rPr>
      <w:rFonts w:ascii="Times New Roman" w:hAnsi="Times New Roman"/>
      <w:sz w:val="20"/>
    </w:rPr>
  </w:style>
  <w:style w:type="paragraph" w:customStyle="1" w:styleId="Normal109">
    <w:name w:val="Normal_109"/>
    <w:uiPriority w:val="99"/>
    <w:rPr>
      <w:rFonts w:ascii="Calibri" w:hAnsi="Calibri"/>
      <w:sz w:val="22"/>
    </w:rPr>
  </w:style>
  <w:style w:type="paragraph" w:customStyle="1" w:styleId="Normal942">
    <w:name w:val="Normal_94_2"/>
    <w:basedOn w:val="Normal110"/>
    <w:uiPriority w:val="99"/>
    <w:rPr>
      <w:rFonts w:ascii="Cambria" w:hAnsi="Cambria"/>
      <w:sz w:val="20"/>
    </w:rPr>
  </w:style>
  <w:style w:type="paragraph" w:customStyle="1" w:styleId="Normal110">
    <w:name w:val="Normal_110"/>
    <w:uiPriority w:val="99"/>
    <w:rPr>
      <w:rFonts w:ascii="Calibri" w:hAnsi="Calibri"/>
      <w:sz w:val="22"/>
    </w:rPr>
  </w:style>
  <w:style w:type="paragraph" w:customStyle="1" w:styleId="Normal1280">
    <w:name w:val="Normal_128_0"/>
    <w:basedOn w:val="Normal111"/>
    <w:uiPriority w:val="99"/>
    <w:rPr>
      <w:rFonts w:ascii="Times New Roman" w:hAnsi="Times New Roman"/>
      <w:sz w:val="20"/>
    </w:rPr>
  </w:style>
  <w:style w:type="paragraph" w:customStyle="1" w:styleId="Normal111">
    <w:name w:val="Normal_111"/>
    <w:uiPriority w:val="99"/>
    <w:rPr>
      <w:rFonts w:ascii="Calibri" w:hAnsi="Calibri"/>
      <w:sz w:val="22"/>
    </w:rPr>
  </w:style>
  <w:style w:type="paragraph" w:customStyle="1" w:styleId="Normal1290">
    <w:name w:val="Normal_129_0"/>
    <w:basedOn w:val="Normal112"/>
    <w:uiPriority w:val="99"/>
    <w:rPr>
      <w:rFonts w:ascii="Times New Roman" w:hAnsi="Times New Roman"/>
      <w:sz w:val="20"/>
    </w:rPr>
  </w:style>
  <w:style w:type="paragraph" w:customStyle="1" w:styleId="Normal112">
    <w:name w:val="Normal_112"/>
    <w:uiPriority w:val="99"/>
    <w:rPr>
      <w:rFonts w:ascii="Calibri" w:hAnsi="Calibri"/>
      <w:sz w:val="22"/>
    </w:rPr>
  </w:style>
  <w:style w:type="paragraph" w:customStyle="1" w:styleId="Normal130">
    <w:name w:val="Normal_130"/>
    <w:basedOn w:val="Normal113"/>
    <w:uiPriority w:val="99"/>
    <w:rPr>
      <w:rFonts w:ascii="Cambria" w:hAnsi="Cambria"/>
      <w:sz w:val="20"/>
    </w:rPr>
  </w:style>
  <w:style w:type="paragraph" w:customStyle="1" w:styleId="Normal113">
    <w:name w:val="Normal_113"/>
    <w:uiPriority w:val="99"/>
    <w:rPr>
      <w:rFonts w:ascii="Calibri" w:hAnsi="Calibri"/>
      <w:sz w:val="22"/>
    </w:rPr>
  </w:style>
  <w:style w:type="paragraph" w:customStyle="1" w:styleId="Normal131">
    <w:name w:val="Normal_131"/>
    <w:basedOn w:val="Normal114"/>
    <w:uiPriority w:val="99"/>
    <w:rPr>
      <w:rFonts w:ascii="Cambria" w:hAnsi="Cambria"/>
      <w:sz w:val="20"/>
    </w:rPr>
  </w:style>
  <w:style w:type="paragraph" w:customStyle="1" w:styleId="Normal114">
    <w:name w:val="Normal_114"/>
    <w:uiPriority w:val="99"/>
    <w:rPr>
      <w:rFonts w:ascii="Calibri" w:hAnsi="Calibri"/>
      <w:sz w:val="22"/>
    </w:rPr>
  </w:style>
  <w:style w:type="paragraph" w:customStyle="1" w:styleId="Normal1320">
    <w:name w:val="Normal_132_0"/>
    <w:basedOn w:val="Normal115"/>
    <w:uiPriority w:val="99"/>
    <w:rPr>
      <w:rFonts w:ascii="Times New Roman" w:hAnsi="Times New Roman"/>
      <w:sz w:val="20"/>
    </w:rPr>
  </w:style>
  <w:style w:type="paragraph" w:customStyle="1" w:styleId="Normal115">
    <w:name w:val="Normal_115"/>
    <w:uiPriority w:val="99"/>
    <w:rPr>
      <w:rFonts w:ascii="Calibri" w:hAnsi="Calibri"/>
      <w:sz w:val="22"/>
    </w:rPr>
  </w:style>
  <w:style w:type="paragraph" w:customStyle="1" w:styleId="Normal116">
    <w:name w:val="Normal_116"/>
    <w:uiPriority w:val="99"/>
    <w:rPr>
      <w:rFonts w:ascii="Calibri" w:hAnsi="Calibri"/>
      <w:sz w:val="22"/>
    </w:rPr>
  </w:style>
  <w:style w:type="paragraph" w:customStyle="1" w:styleId="Normal117">
    <w:name w:val="Normal_117"/>
    <w:uiPriority w:val="99"/>
    <w:rPr>
      <w:rFonts w:ascii="Calibri" w:hAnsi="Calibri"/>
      <w:sz w:val="22"/>
    </w:rPr>
  </w:style>
  <w:style w:type="paragraph" w:customStyle="1" w:styleId="Normal118">
    <w:name w:val="Normal_118"/>
    <w:uiPriority w:val="99"/>
    <w:rPr>
      <w:rFonts w:ascii="Calibri" w:hAnsi="Calibri"/>
      <w:sz w:val="22"/>
    </w:rPr>
  </w:style>
  <w:style w:type="paragraph" w:customStyle="1" w:styleId="Normal119">
    <w:name w:val="Normal_119"/>
    <w:uiPriority w:val="99"/>
    <w:rPr>
      <w:rFonts w:ascii="Calibri" w:hAnsi="Calibri"/>
      <w:sz w:val="22"/>
    </w:rPr>
  </w:style>
  <w:style w:type="paragraph" w:customStyle="1" w:styleId="Normal120">
    <w:name w:val="Normal_120"/>
    <w:uiPriority w:val="99"/>
    <w:rPr>
      <w:rFonts w:ascii="Calibri" w:hAnsi="Calibri"/>
      <w:sz w:val="22"/>
    </w:rPr>
  </w:style>
  <w:style w:type="paragraph" w:customStyle="1" w:styleId="Normal122">
    <w:name w:val="Normal_122"/>
    <w:uiPriority w:val="99"/>
    <w:rPr>
      <w:rFonts w:ascii="Calibri" w:hAnsi="Calibri"/>
      <w:sz w:val="22"/>
    </w:rPr>
  </w:style>
  <w:style w:type="paragraph" w:customStyle="1" w:styleId="Normal123">
    <w:name w:val="Normal_123"/>
    <w:uiPriority w:val="99"/>
    <w:rPr>
      <w:rFonts w:ascii="Calibri" w:hAnsi="Calibri"/>
      <w:sz w:val="22"/>
    </w:rPr>
  </w:style>
  <w:style w:type="paragraph" w:customStyle="1" w:styleId="Normal124">
    <w:name w:val="Normal_124"/>
    <w:uiPriority w:val="99"/>
    <w:rPr>
      <w:rFonts w:ascii="Calibri" w:hAnsi="Calibri"/>
      <w:sz w:val="22"/>
    </w:rPr>
  </w:style>
  <w:style w:type="paragraph" w:customStyle="1" w:styleId="Normal126">
    <w:name w:val="Normal_126"/>
    <w:uiPriority w:val="99"/>
    <w:rPr>
      <w:rFonts w:ascii="Calibri" w:hAnsi="Calibri"/>
      <w:sz w:val="22"/>
    </w:rPr>
  </w:style>
  <w:style w:type="paragraph" w:customStyle="1" w:styleId="Normal127">
    <w:name w:val="Normal_127"/>
    <w:uiPriority w:val="99"/>
    <w:rPr>
      <w:rFonts w:ascii="Calibri" w:hAnsi="Calibri"/>
      <w:sz w:val="22"/>
    </w:rPr>
  </w:style>
  <w:style w:type="paragraph" w:customStyle="1" w:styleId="Normal890">
    <w:name w:val="Normal_89_0"/>
    <w:basedOn w:val="Vchodzie"/>
    <w:uiPriority w:val="99"/>
    <w:rPr>
      <w:rFonts w:ascii="Cambria" w:hAnsi="Cambria"/>
    </w:rPr>
  </w:style>
  <w:style w:type="paragraph" w:customStyle="1" w:styleId="Vchodzie">
    <w:name w:val="Východzie"/>
    <w:basedOn w:val="Normal128"/>
    <w:uiPriority w:val="99"/>
    <w:rPr>
      <w:rFonts w:ascii="Times New Roman" w:hAnsi="Times New Roman"/>
      <w:sz w:val="20"/>
    </w:rPr>
  </w:style>
  <w:style w:type="paragraph" w:customStyle="1" w:styleId="Normal128">
    <w:name w:val="Normal_128"/>
    <w:uiPriority w:val="99"/>
    <w:rPr>
      <w:rFonts w:ascii="Calibri" w:hAnsi="Calibri"/>
      <w:sz w:val="22"/>
    </w:rPr>
  </w:style>
  <w:style w:type="paragraph" w:customStyle="1" w:styleId="Normal901">
    <w:name w:val="Normal_90_1"/>
    <w:basedOn w:val="Vchodzie0"/>
    <w:uiPriority w:val="99"/>
    <w:rPr>
      <w:rFonts w:ascii="Cambria" w:hAnsi="Cambria"/>
    </w:rPr>
  </w:style>
  <w:style w:type="paragraph" w:customStyle="1" w:styleId="Vchodzie0">
    <w:name w:val="Východzie_0"/>
    <w:basedOn w:val="Normal129"/>
    <w:uiPriority w:val="99"/>
    <w:rPr>
      <w:rFonts w:ascii="Times New Roman" w:hAnsi="Times New Roman"/>
      <w:sz w:val="20"/>
    </w:rPr>
  </w:style>
  <w:style w:type="paragraph" w:customStyle="1" w:styleId="Normal129">
    <w:name w:val="Normal_129"/>
    <w:uiPriority w:val="99"/>
    <w:rPr>
      <w:rFonts w:ascii="Calibri" w:hAnsi="Calibri"/>
      <w:sz w:val="22"/>
    </w:rPr>
  </w:style>
  <w:style w:type="paragraph" w:customStyle="1" w:styleId="Normal911">
    <w:name w:val="Normal_91_1"/>
    <w:basedOn w:val="Vchodzie1"/>
    <w:uiPriority w:val="99"/>
    <w:rPr>
      <w:rFonts w:ascii="Cambria" w:hAnsi="Cambria"/>
    </w:rPr>
  </w:style>
  <w:style w:type="paragraph" w:customStyle="1" w:styleId="Vchodzie1">
    <w:name w:val="Východzie_1"/>
    <w:basedOn w:val="Normal132"/>
    <w:uiPriority w:val="99"/>
    <w:rPr>
      <w:rFonts w:ascii="Times New Roman" w:hAnsi="Times New Roman"/>
      <w:sz w:val="20"/>
    </w:rPr>
  </w:style>
  <w:style w:type="paragraph" w:customStyle="1" w:styleId="Normal132">
    <w:name w:val="Normal_132"/>
    <w:uiPriority w:val="99"/>
    <w:rPr>
      <w:rFonts w:ascii="Calibri" w:hAnsi="Calibri"/>
      <w:sz w:val="22"/>
    </w:rPr>
  </w:style>
  <w:style w:type="paragraph" w:customStyle="1" w:styleId="Normal921">
    <w:name w:val="Normal_92_1"/>
    <w:basedOn w:val="Vchodzie2"/>
    <w:uiPriority w:val="99"/>
    <w:rPr>
      <w:rFonts w:ascii="Cambria" w:hAnsi="Cambria"/>
    </w:rPr>
  </w:style>
  <w:style w:type="paragraph" w:customStyle="1" w:styleId="Vchodzie2">
    <w:name w:val="Východzie_2"/>
    <w:basedOn w:val="Normal133"/>
    <w:uiPriority w:val="99"/>
    <w:rPr>
      <w:rFonts w:ascii="Times New Roman" w:hAnsi="Times New Roman"/>
      <w:sz w:val="20"/>
    </w:rPr>
  </w:style>
  <w:style w:type="paragraph" w:customStyle="1" w:styleId="Normal133">
    <w:name w:val="Normal_133"/>
    <w:uiPriority w:val="99"/>
    <w:rPr>
      <w:rFonts w:ascii="Calibri" w:hAnsi="Calibri"/>
      <w:sz w:val="22"/>
    </w:rPr>
  </w:style>
  <w:style w:type="paragraph" w:customStyle="1" w:styleId="Normal951">
    <w:name w:val="Normal_95_1"/>
    <w:basedOn w:val="Vchodzie3"/>
    <w:uiPriority w:val="99"/>
    <w:rPr>
      <w:rFonts w:ascii="Cambria" w:hAnsi="Cambria"/>
    </w:rPr>
  </w:style>
  <w:style w:type="paragraph" w:customStyle="1" w:styleId="Vchodzie3">
    <w:name w:val="Východzie_3"/>
    <w:basedOn w:val="Normal134"/>
    <w:uiPriority w:val="99"/>
    <w:rPr>
      <w:rFonts w:ascii="Times New Roman" w:hAnsi="Times New Roman"/>
      <w:sz w:val="20"/>
    </w:rPr>
  </w:style>
  <w:style w:type="paragraph" w:customStyle="1" w:styleId="Normal134">
    <w:name w:val="Normal_134"/>
    <w:uiPriority w:val="99"/>
    <w:rPr>
      <w:rFonts w:ascii="Calibri" w:hAnsi="Calibri"/>
      <w:sz w:val="22"/>
    </w:rPr>
  </w:style>
  <w:style w:type="paragraph" w:customStyle="1" w:styleId="Normal952">
    <w:name w:val="Normal_95_2"/>
    <w:basedOn w:val="Vchodzie4"/>
    <w:uiPriority w:val="99"/>
    <w:rPr>
      <w:rFonts w:ascii="Cambria" w:hAnsi="Cambria"/>
    </w:rPr>
  </w:style>
  <w:style w:type="paragraph" w:customStyle="1" w:styleId="Vchodzie4">
    <w:name w:val="Východzie_4"/>
    <w:basedOn w:val="Normal135"/>
    <w:uiPriority w:val="99"/>
    <w:rPr>
      <w:rFonts w:ascii="Times New Roman" w:hAnsi="Times New Roman"/>
      <w:sz w:val="20"/>
    </w:rPr>
  </w:style>
  <w:style w:type="paragraph" w:customStyle="1" w:styleId="Normal135">
    <w:name w:val="Normal_135"/>
    <w:uiPriority w:val="99"/>
    <w:rPr>
      <w:rFonts w:ascii="Calibri" w:hAnsi="Calibri"/>
      <w:sz w:val="22"/>
    </w:rPr>
  </w:style>
  <w:style w:type="paragraph" w:customStyle="1" w:styleId="Normal136">
    <w:name w:val="Normal_136"/>
    <w:uiPriority w:val="99"/>
    <w:rPr>
      <w:rFonts w:ascii="Calibri" w:hAnsi="Calibri"/>
      <w:sz w:val="22"/>
    </w:rPr>
  </w:style>
  <w:style w:type="paragraph" w:customStyle="1" w:styleId="Normal137">
    <w:name w:val="Normal_137"/>
    <w:uiPriority w:val="99"/>
    <w:rPr>
      <w:rFonts w:ascii="Calibri" w:hAnsi="Calibri"/>
      <w:sz w:val="22"/>
    </w:rPr>
  </w:style>
  <w:style w:type="paragraph" w:customStyle="1" w:styleId="Normal138">
    <w:name w:val="Normal_138"/>
    <w:uiPriority w:val="99"/>
    <w:rPr>
      <w:rFonts w:ascii="Calibri" w:hAnsi="Calibri"/>
      <w:sz w:val="22"/>
    </w:rPr>
  </w:style>
  <w:style w:type="paragraph" w:customStyle="1" w:styleId="Normal139">
    <w:name w:val="Normal_139"/>
    <w:uiPriority w:val="99"/>
    <w:rPr>
      <w:rFonts w:ascii="Calibri" w:hAnsi="Calibri"/>
      <w:sz w:val="22"/>
    </w:rPr>
  </w:style>
  <w:style w:type="paragraph" w:customStyle="1" w:styleId="Normal140">
    <w:name w:val="Normal_140"/>
    <w:uiPriority w:val="99"/>
    <w:rPr>
      <w:rFonts w:ascii="Calibri" w:hAnsi="Calibri"/>
      <w:sz w:val="22"/>
    </w:rPr>
  </w:style>
  <w:style w:type="paragraph" w:customStyle="1" w:styleId="Normal141">
    <w:name w:val="Normal_141"/>
    <w:uiPriority w:val="99"/>
    <w:rPr>
      <w:rFonts w:ascii="Calibri" w:hAnsi="Calibri"/>
      <w:sz w:val="22"/>
    </w:rPr>
  </w:style>
  <w:style w:type="paragraph" w:customStyle="1" w:styleId="Normal142">
    <w:name w:val="Normal_142"/>
    <w:uiPriority w:val="99"/>
    <w:rPr>
      <w:rFonts w:ascii="Calibri" w:hAnsi="Calibri"/>
      <w:sz w:val="22"/>
    </w:rPr>
  </w:style>
  <w:style w:type="paragraph" w:customStyle="1" w:styleId="Normal143">
    <w:name w:val="Normal_143"/>
    <w:uiPriority w:val="99"/>
    <w:rPr>
      <w:rFonts w:ascii="Calibri" w:hAnsi="Calibri"/>
      <w:sz w:val="22"/>
    </w:rPr>
  </w:style>
  <w:style w:type="paragraph" w:customStyle="1" w:styleId="Normal144">
    <w:name w:val="Normal_144"/>
    <w:uiPriority w:val="99"/>
    <w:rPr>
      <w:rFonts w:ascii="Calibri" w:hAnsi="Calibri"/>
      <w:sz w:val="22"/>
    </w:rPr>
  </w:style>
  <w:style w:type="paragraph" w:customStyle="1" w:styleId="Normal145">
    <w:name w:val="Normal_145"/>
    <w:uiPriority w:val="99"/>
    <w:rPr>
      <w:rFonts w:ascii="Calibri" w:hAnsi="Calibri"/>
      <w:sz w:val="22"/>
    </w:rPr>
  </w:style>
  <w:style w:type="paragraph" w:customStyle="1" w:styleId="Normal146">
    <w:name w:val="Normal_146"/>
    <w:uiPriority w:val="99"/>
    <w:rPr>
      <w:rFonts w:ascii="Calibri" w:hAnsi="Calibri"/>
      <w:sz w:val="22"/>
    </w:rPr>
  </w:style>
  <w:style w:type="paragraph" w:customStyle="1" w:styleId="Normal147">
    <w:name w:val="Normal_147"/>
    <w:uiPriority w:val="99"/>
    <w:rPr>
      <w:rFonts w:ascii="Calibri" w:hAnsi="Calibri"/>
      <w:sz w:val="22"/>
    </w:rPr>
  </w:style>
  <w:style w:type="paragraph" w:customStyle="1" w:styleId="Normal148">
    <w:name w:val="Normal_148"/>
    <w:uiPriority w:val="99"/>
    <w:rPr>
      <w:rFonts w:ascii="Calibri" w:hAnsi="Calibri"/>
      <w:sz w:val="22"/>
    </w:rPr>
  </w:style>
  <w:style w:type="paragraph" w:customStyle="1" w:styleId="Normal149">
    <w:name w:val="Normal_149"/>
    <w:uiPriority w:val="99"/>
    <w:rPr>
      <w:rFonts w:ascii="Calibri" w:hAnsi="Calibri"/>
      <w:sz w:val="22"/>
    </w:rPr>
  </w:style>
  <w:style w:type="paragraph" w:customStyle="1" w:styleId="Normal150">
    <w:name w:val="Normal_150"/>
    <w:uiPriority w:val="99"/>
    <w:rPr>
      <w:rFonts w:ascii="Calibri" w:hAnsi="Calibri"/>
      <w:sz w:val="22"/>
    </w:rPr>
  </w:style>
  <w:style w:type="paragraph" w:customStyle="1" w:styleId="Normal151">
    <w:name w:val="Normal_151"/>
    <w:uiPriority w:val="99"/>
    <w:rPr>
      <w:rFonts w:ascii="Calibri" w:hAnsi="Calibri"/>
      <w:sz w:val="22"/>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paragraph" w:customStyle="1" w:styleId="Normal157">
    <w:name w:val="Normal_157"/>
    <w:uiPriority w:val="99"/>
    <w:rPr>
      <w:rFonts w:ascii="Calibri" w:hAnsi="Calibri"/>
      <w:sz w:val="22"/>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224">
    <w:name w:val="Normal_224"/>
    <w:uiPriority w:val="99"/>
    <w:rPr>
      <w:rFonts w:ascii="Calibri" w:hAnsi="Calibri"/>
      <w:sz w:val="22"/>
    </w:rPr>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libri" w:hAnsi="Calibri"/>
      <w:sz w:val="22"/>
    </w:rPr>
  </w:style>
  <w:style w:type="paragraph" w:customStyle="1" w:styleId="Normal232">
    <w:name w:val="Normal_232"/>
    <w:uiPriority w:val="99"/>
    <w:rPr>
      <w:rFonts w:ascii="Calibri" w:hAnsi="Calibri"/>
      <w:sz w:val="22"/>
    </w:rPr>
  </w:style>
  <w:style w:type="paragraph" w:customStyle="1" w:styleId="Normal233">
    <w:name w:val="Normal_233"/>
    <w:uiPriority w:val="99"/>
    <w:rPr>
      <w:rFonts w:ascii="Calibri" w:hAnsi="Calibri"/>
      <w:sz w:val="22"/>
    </w:rPr>
  </w:style>
  <w:style w:type="paragraph" w:customStyle="1" w:styleId="Normal234">
    <w:name w:val="Normal_234"/>
    <w:uiPriority w:val="99"/>
    <w:rPr>
      <w:rFonts w:ascii="Calibri" w:hAnsi="Calibri"/>
      <w:sz w:val="22"/>
    </w:rPr>
  </w:style>
  <w:style w:type="paragraph" w:customStyle="1" w:styleId="Normal235">
    <w:name w:val="Normal_235"/>
    <w:uiPriority w:val="99"/>
    <w:rPr>
      <w:rFonts w:ascii="Calibri" w:hAnsi="Calibri"/>
      <w:sz w:val="22"/>
    </w:rPr>
  </w:style>
  <w:style w:type="paragraph" w:customStyle="1" w:styleId="Normal236">
    <w:name w:val="Normal_236"/>
    <w:uiPriority w:val="99"/>
    <w:rPr>
      <w:rFonts w:ascii="Calibri" w:hAnsi="Calibri"/>
      <w:sz w:val="22"/>
    </w:rPr>
  </w:style>
  <w:style w:type="paragraph" w:customStyle="1" w:styleId="Normal237">
    <w:name w:val="Normal_237"/>
    <w:uiPriority w:val="99"/>
    <w:rPr>
      <w:rFonts w:ascii="Calibri" w:hAnsi="Calibri"/>
      <w:sz w:val="22"/>
    </w:rPr>
  </w:style>
  <w:style w:type="paragraph" w:customStyle="1" w:styleId="Normal238">
    <w:name w:val="Normal_238"/>
    <w:uiPriority w:val="99"/>
    <w:rPr>
      <w:rFonts w:ascii="Calibri" w:hAnsi="Calibri"/>
      <w:sz w:val="22"/>
    </w:rPr>
  </w:style>
  <w:style w:type="paragraph" w:customStyle="1" w:styleId="Normal239">
    <w:name w:val="Normal_239"/>
    <w:uiPriority w:val="99"/>
    <w:rPr>
      <w:rFonts w:ascii="Calibri" w:hAnsi="Calibri"/>
      <w:sz w:val="22"/>
    </w:rPr>
  </w:style>
  <w:style w:type="paragraph" w:customStyle="1" w:styleId="Normal240">
    <w:name w:val="Normal_240"/>
    <w:uiPriority w:val="99"/>
    <w:rPr>
      <w:rFonts w:ascii="Calibri" w:hAnsi="Calibri"/>
      <w:sz w:val="22"/>
    </w:rPr>
  </w:style>
  <w:style w:type="paragraph" w:customStyle="1" w:styleId="Normal241">
    <w:name w:val="Normal_241"/>
    <w:uiPriority w:val="99"/>
    <w:rPr>
      <w:rFonts w:ascii="Calibri" w:hAnsi="Calibri"/>
      <w:sz w:val="22"/>
    </w:rPr>
  </w:style>
  <w:style w:type="paragraph" w:customStyle="1" w:styleId="Normal242">
    <w:name w:val="Normal_242"/>
    <w:uiPriority w:val="99"/>
    <w:rPr>
      <w:rFonts w:ascii="Calibri" w:hAnsi="Calibri"/>
      <w:sz w:val="22"/>
    </w:rPr>
  </w:style>
  <w:style w:type="paragraph" w:customStyle="1" w:styleId="Normal243">
    <w:name w:val="Normal_243"/>
    <w:uiPriority w:val="99"/>
    <w:rPr>
      <w:rFonts w:ascii="Calibri" w:hAnsi="Calibri"/>
      <w:sz w:val="22"/>
    </w:rPr>
  </w:style>
  <w:style w:type="paragraph" w:customStyle="1" w:styleId="Normal244">
    <w:name w:val="Normal_244"/>
    <w:uiPriority w:val="99"/>
    <w:rPr>
      <w:rFonts w:ascii="Calibri" w:hAnsi="Calibri"/>
      <w:sz w:val="22"/>
    </w:rPr>
  </w:style>
  <w:style w:type="paragraph" w:customStyle="1" w:styleId="Normal245">
    <w:name w:val="Normal_245"/>
    <w:uiPriority w:val="99"/>
    <w:rPr>
      <w:rFonts w:ascii="Calibri" w:hAnsi="Calibri"/>
      <w:sz w:val="22"/>
    </w:rPr>
  </w:style>
  <w:style w:type="paragraph" w:customStyle="1" w:styleId="Normal246">
    <w:name w:val="Normal_246"/>
    <w:uiPriority w:val="99"/>
    <w:rPr>
      <w:rFonts w:ascii="Calibri" w:hAnsi="Calibri"/>
      <w:sz w:val="22"/>
    </w:rPr>
  </w:style>
  <w:style w:type="paragraph" w:customStyle="1" w:styleId="Normal247">
    <w:name w:val="Normal_247"/>
    <w:uiPriority w:val="99"/>
    <w:rPr>
      <w:rFonts w:ascii="Calibri" w:hAnsi="Calibri"/>
      <w:sz w:val="22"/>
    </w:rPr>
  </w:style>
  <w:style w:type="paragraph" w:customStyle="1" w:styleId="Normal248">
    <w:name w:val="Normal_248"/>
    <w:uiPriority w:val="99"/>
    <w:rPr>
      <w:rFonts w:ascii="Calibri" w:hAnsi="Calibri"/>
      <w:sz w:val="22"/>
    </w:rPr>
  </w:style>
  <w:style w:type="paragraph" w:customStyle="1" w:styleId="Normal249">
    <w:name w:val="Normal_249"/>
    <w:uiPriority w:val="99"/>
    <w:rPr>
      <w:rFonts w:ascii="Calibri" w:hAnsi="Calibri"/>
      <w:sz w:val="22"/>
    </w:rPr>
  </w:style>
  <w:style w:type="paragraph" w:customStyle="1" w:styleId="Normal250">
    <w:name w:val="Normal_250"/>
    <w:uiPriority w:val="99"/>
    <w:rPr>
      <w:rFonts w:ascii="Calibri" w:hAnsi="Calibri"/>
      <w:sz w:val="22"/>
    </w:rPr>
  </w:style>
  <w:style w:type="paragraph" w:customStyle="1" w:styleId="Normal251">
    <w:name w:val="Normal_251"/>
    <w:uiPriority w:val="99"/>
    <w:rPr>
      <w:rFonts w:ascii="Calibri" w:hAnsi="Calibri"/>
      <w:sz w:val="22"/>
    </w:rPr>
  </w:style>
  <w:style w:type="paragraph" w:customStyle="1" w:styleId="Normal252">
    <w:name w:val="Normal_252"/>
    <w:uiPriority w:val="99"/>
    <w:rPr>
      <w:rFonts w:ascii="Calibri" w:hAnsi="Calibri"/>
      <w:sz w:val="22"/>
    </w:rPr>
  </w:style>
  <w:style w:type="paragraph" w:customStyle="1" w:styleId="Normal253">
    <w:name w:val="Normal_253"/>
    <w:uiPriority w:val="99"/>
    <w:rPr>
      <w:rFonts w:ascii="Calibri" w:hAnsi="Calibri"/>
      <w:sz w:val="22"/>
    </w:rPr>
  </w:style>
  <w:style w:type="paragraph" w:customStyle="1" w:styleId="Normal254">
    <w:name w:val="Normal_254"/>
    <w:uiPriority w:val="99"/>
    <w:rPr>
      <w:rFonts w:ascii="Calibri" w:hAnsi="Calibri"/>
      <w:sz w:val="22"/>
    </w:rPr>
  </w:style>
  <w:style w:type="paragraph" w:customStyle="1" w:styleId="Normal255">
    <w:name w:val="Normal_255"/>
    <w:uiPriority w:val="99"/>
    <w:rPr>
      <w:rFonts w:ascii="Calibri" w:hAnsi="Calibri"/>
      <w:sz w:val="22"/>
    </w:rPr>
  </w:style>
  <w:style w:type="paragraph" w:customStyle="1" w:styleId="Normal256">
    <w:name w:val="Normal_256"/>
    <w:uiPriority w:val="99"/>
    <w:rPr>
      <w:rFonts w:ascii="Calibri" w:hAnsi="Calibri"/>
      <w:sz w:val="22"/>
    </w:rPr>
  </w:style>
  <w:style w:type="paragraph" w:customStyle="1" w:styleId="Normal257">
    <w:name w:val="Normal_257"/>
    <w:uiPriority w:val="99"/>
    <w:rPr>
      <w:rFonts w:ascii="Calibri" w:hAnsi="Calibri"/>
      <w:sz w:val="22"/>
    </w:rPr>
  </w:style>
  <w:style w:type="paragraph" w:customStyle="1" w:styleId="Normal258">
    <w:name w:val="Normal_258"/>
    <w:uiPriority w:val="99"/>
    <w:rPr>
      <w:rFonts w:ascii="Calibri" w:hAnsi="Calibri"/>
      <w:sz w:val="22"/>
    </w:rPr>
  </w:style>
  <w:style w:type="paragraph" w:customStyle="1" w:styleId="Normal259">
    <w:name w:val="Normal_259"/>
    <w:uiPriority w:val="99"/>
    <w:rPr>
      <w:rFonts w:ascii="Calibri" w:hAnsi="Calibri"/>
      <w:sz w:val="22"/>
    </w:rPr>
  </w:style>
  <w:style w:type="paragraph" w:customStyle="1" w:styleId="Normal260">
    <w:name w:val="Normal_260"/>
    <w:uiPriority w:val="99"/>
    <w:rPr>
      <w:rFonts w:ascii="Calibri" w:hAnsi="Calibri"/>
      <w:sz w:val="22"/>
    </w:rPr>
  </w:style>
  <w:style w:type="paragraph" w:customStyle="1" w:styleId="Normal261">
    <w:name w:val="Normal_261"/>
    <w:uiPriority w:val="99"/>
    <w:rPr>
      <w:rFonts w:ascii="Calibri" w:hAnsi="Calibri"/>
      <w:sz w:val="22"/>
    </w:rPr>
  </w:style>
  <w:style w:type="paragraph" w:customStyle="1" w:styleId="Normal262">
    <w:name w:val="Normal_262"/>
    <w:uiPriority w:val="99"/>
    <w:rPr>
      <w:rFonts w:ascii="Calibri" w:hAnsi="Calibri"/>
      <w:sz w:val="22"/>
    </w:rPr>
  </w:style>
  <w:style w:type="paragraph" w:customStyle="1" w:styleId="Normal263">
    <w:name w:val="Normal_263"/>
    <w:uiPriority w:val="99"/>
    <w:rPr>
      <w:rFonts w:ascii="Calibri" w:hAnsi="Calibri"/>
      <w:sz w:val="22"/>
    </w:rPr>
  </w:style>
  <w:style w:type="paragraph" w:customStyle="1" w:styleId="Normal264">
    <w:name w:val="Normal_264"/>
    <w:uiPriority w:val="99"/>
    <w:rPr>
      <w:rFonts w:ascii="Calibri" w:hAnsi="Calibri"/>
      <w:sz w:val="22"/>
    </w:rPr>
  </w:style>
  <w:style w:type="paragraph" w:customStyle="1" w:styleId="Normal265">
    <w:name w:val="Normal_265"/>
    <w:uiPriority w:val="99"/>
    <w:rPr>
      <w:rFonts w:ascii="Calibri" w:hAnsi="Calibri"/>
      <w:sz w:val="22"/>
    </w:rPr>
  </w:style>
  <w:style w:type="paragraph" w:customStyle="1" w:styleId="Normal266">
    <w:name w:val="Normal_266"/>
    <w:uiPriority w:val="99"/>
    <w:rPr>
      <w:rFonts w:ascii="Calibri" w:hAnsi="Calibri"/>
      <w:sz w:val="22"/>
    </w:rPr>
  </w:style>
  <w:style w:type="paragraph" w:customStyle="1" w:styleId="Normal267">
    <w:name w:val="Normal_267"/>
    <w:uiPriority w:val="99"/>
    <w:rPr>
      <w:rFonts w:ascii="Calibri" w:hAnsi="Calibri"/>
      <w:sz w:val="22"/>
    </w:rPr>
  </w:style>
  <w:style w:type="paragraph" w:customStyle="1" w:styleId="Normal268">
    <w:name w:val="Normal_268"/>
    <w:uiPriority w:val="99"/>
    <w:rPr>
      <w:rFonts w:ascii="Calibri" w:hAnsi="Calibri"/>
      <w:sz w:val="22"/>
    </w:rPr>
  </w:style>
  <w:style w:type="paragraph" w:customStyle="1" w:styleId="Normal269">
    <w:name w:val="Normal_269"/>
    <w:uiPriority w:val="99"/>
    <w:rPr>
      <w:rFonts w:ascii="Calibri" w:hAnsi="Calibri"/>
      <w:sz w:val="22"/>
    </w:rPr>
  </w:style>
  <w:style w:type="paragraph" w:customStyle="1" w:styleId="Normal270">
    <w:name w:val="Normal_270"/>
    <w:uiPriority w:val="99"/>
    <w:rPr>
      <w:rFonts w:ascii="Calibri" w:hAnsi="Calibri"/>
      <w:sz w:val="22"/>
    </w:rPr>
  </w:style>
  <w:style w:type="paragraph" w:customStyle="1" w:styleId="Normal271">
    <w:name w:val="Normal_271"/>
    <w:uiPriority w:val="99"/>
    <w:rPr>
      <w:rFonts w:ascii="Calibri" w:hAnsi="Calibri"/>
      <w:sz w:val="22"/>
    </w:rPr>
  </w:style>
  <w:style w:type="paragraph" w:customStyle="1" w:styleId="Normal272">
    <w:name w:val="Normal_272"/>
    <w:uiPriority w:val="99"/>
    <w:rPr>
      <w:rFonts w:ascii="Calibri" w:hAnsi="Calibri"/>
      <w:sz w:val="22"/>
    </w:rPr>
  </w:style>
  <w:style w:type="paragraph" w:customStyle="1" w:styleId="Normal273">
    <w:name w:val="Normal_273"/>
    <w:uiPriority w:val="99"/>
    <w:rPr>
      <w:rFonts w:ascii="Calibri" w:hAnsi="Calibri"/>
      <w:sz w:val="22"/>
    </w:rPr>
  </w:style>
  <w:style w:type="paragraph" w:customStyle="1" w:styleId="Normal274">
    <w:name w:val="Normal_274"/>
    <w:uiPriority w:val="99"/>
    <w:rPr>
      <w:rFonts w:ascii="Calibri" w:hAnsi="Calibri"/>
      <w:sz w:val="22"/>
    </w:rPr>
  </w:style>
  <w:style w:type="paragraph" w:customStyle="1" w:styleId="Normal275">
    <w:name w:val="Normal_275"/>
    <w:uiPriority w:val="99"/>
    <w:rPr>
      <w:rFonts w:ascii="Calibri" w:hAnsi="Calibri"/>
      <w:sz w:val="22"/>
    </w:rPr>
  </w:style>
  <w:style w:type="paragraph" w:customStyle="1" w:styleId="Normal276">
    <w:name w:val="Normal_276"/>
    <w:uiPriority w:val="99"/>
    <w:rPr>
      <w:rFonts w:ascii="Calibri" w:hAnsi="Calibri"/>
      <w:sz w:val="22"/>
    </w:rPr>
  </w:style>
  <w:style w:type="paragraph" w:customStyle="1" w:styleId="Normal277">
    <w:name w:val="Normal_277"/>
    <w:uiPriority w:val="99"/>
    <w:rPr>
      <w:rFonts w:ascii="Calibri" w:hAnsi="Calibri"/>
      <w:sz w:val="22"/>
    </w:rPr>
  </w:style>
  <w:style w:type="paragraph" w:customStyle="1" w:styleId="Normal278">
    <w:name w:val="Normal_278"/>
    <w:uiPriority w:val="99"/>
    <w:rPr>
      <w:rFonts w:ascii="Calibri" w:hAnsi="Calibri"/>
      <w:sz w:val="22"/>
    </w:rPr>
  </w:style>
  <w:style w:type="paragraph" w:customStyle="1" w:styleId="Normal279">
    <w:name w:val="Normal_279"/>
    <w:uiPriority w:val="99"/>
    <w:rPr>
      <w:rFonts w:ascii="Calibri" w:hAnsi="Calibri"/>
      <w:sz w:val="22"/>
    </w:rPr>
  </w:style>
  <w:style w:type="paragraph" w:customStyle="1" w:styleId="Normal280">
    <w:name w:val="Normal_280"/>
    <w:uiPriority w:val="99"/>
    <w:rPr>
      <w:rFonts w:ascii="Calibri" w:hAnsi="Calibri"/>
      <w:sz w:val="22"/>
    </w:rPr>
  </w:style>
  <w:style w:type="paragraph" w:customStyle="1" w:styleId="Normal281">
    <w:name w:val="Normal_281"/>
    <w:uiPriority w:val="99"/>
    <w:rPr>
      <w:rFonts w:ascii="Calibri" w:hAnsi="Calibri"/>
      <w:sz w:val="22"/>
    </w:rPr>
  </w:style>
  <w:style w:type="paragraph" w:customStyle="1" w:styleId="Normal282">
    <w:name w:val="Normal_282"/>
    <w:uiPriority w:val="99"/>
    <w:rPr>
      <w:rFonts w:ascii="Calibri" w:hAnsi="Calibri"/>
      <w:sz w:val="22"/>
    </w:rPr>
  </w:style>
  <w:style w:type="paragraph" w:customStyle="1" w:styleId="Normal283">
    <w:name w:val="Normal_283"/>
    <w:uiPriority w:val="99"/>
    <w:rPr>
      <w:rFonts w:ascii="Calibri" w:hAnsi="Calibri"/>
      <w:sz w:val="22"/>
    </w:rPr>
  </w:style>
  <w:style w:type="paragraph" w:customStyle="1" w:styleId="Normal284">
    <w:name w:val="Normal_284"/>
    <w:uiPriority w:val="99"/>
    <w:rPr>
      <w:rFonts w:ascii="Calibri" w:hAnsi="Calibri"/>
      <w:sz w:val="22"/>
    </w:rPr>
  </w:style>
  <w:style w:type="paragraph" w:customStyle="1" w:styleId="Normal285">
    <w:name w:val="Normal_285"/>
    <w:uiPriority w:val="99"/>
    <w:rPr>
      <w:rFonts w:ascii="Calibri" w:hAnsi="Calibri"/>
      <w:sz w:val="22"/>
    </w:rPr>
  </w:style>
  <w:style w:type="paragraph" w:customStyle="1" w:styleId="Normal286">
    <w:name w:val="Normal_286"/>
    <w:uiPriority w:val="99"/>
    <w:rPr>
      <w:rFonts w:ascii="Calibri" w:hAnsi="Calibri"/>
      <w:sz w:val="22"/>
    </w:rPr>
  </w:style>
  <w:style w:type="paragraph" w:customStyle="1" w:styleId="Normal287">
    <w:name w:val="Normal_287"/>
    <w:uiPriority w:val="99"/>
    <w:rPr>
      <w:rFonts w:ascii="Calibri" w:hAnsi="Calibri"/>
      <w:sz w:val="22"/>
    </w:rPr>
  </w:style>
  <w:style w:type="paragraph" w:customStyle="1" w:styleId="Normal1770">
    <w:name w:val="Normal_177_0"/>
    <w:basedOn w:val="Vchodzie5"/>
    <w:uiPriority w:val="99"/>
  </w:style>
  <w:style w:type="paragraph" w:customStyle="1" w:styleId="Vchodzie5">
    <w:name w:val="Východzie_5"/>
    <w:basedOn w:val="Normal288"/>
    <w:uiPriority w:val="99"/>
    <w:rPr>
      <w:rFonts w:ascii="Times New Roman" w:hAnsi="Times New Roman"/>
      <w:sz w:val="20"/>
    </w:rPr>
  </w:style>
  <w:style w:type="paragraph" w:customStyle="1" w:styleId="Normal288">
    <w:name w:val="Normal_288"/>
    <w:uiPriority w:val="99"/>
    <w:rPr>
      <w:rFonts w:ascii="Calibri" w:hAnsi="Calibri"/>
      <w:sz w:val="22"/>
    </w:rPr>
  </w:style>
  <w:style w:type="paragraph" w:customStyle="1" w:styleId="Normal289">
    <w:name w:val="Normal_289"/>
    <w:uiPriority w:val="99"/>
    <w:rPr>
      <w:rFonts w:ascii="Calibri" w:hAnsi="Calibri"/>
      <w:sz w:val="22"/>
    </w:rPr>
  </w:style>
  <w:style w:type="paragraph" w:customStyle="1" w:styleId="Normal290">
    <w:name w:val="Normal_290"/>
    <w:uiPriority w:val="99"/>
    <w:rPr>
      <w:rFonts w:ascii="Calibri" w:hAnsi="Calibri"/>
      <w:sz w:val="22"/>
    </w:rPr>
  </w:style>
  <w:style w:type="paragraph" w:customStyle="1" w:styleId="Normal291">
    <w:name w:val="Normal_291"/>
    <w:uiPriority w:val="99"/>
    <w:rPr>
      <w:rFonts w:ascii="Calibri" w:hAnsi="Calibri"/>
      <w:sz w:val="22"/>
    </w:rPr>
  </w:style>
  <w:style w:type="paragraph" w:customStyle="1" w:styleId="Normal1800">
    <w:name w:val="Normal_180_0"/>
    <w:basedOn w:val="Vchodzie6"/>
    <w:uiPriority w:val="99"/>
  </w:style>
  <w:style w:type="paragraph" w:customStyle="1" w:styleId="Vchodzie6">
    <w:name w:val="Východzie_6"/>
    <w:basedOn w:val="Normal292"/>
    <w:uiPriority w:val="99"/>
    <w:rPr>
      <w:rFonts w:ascii="Times New Roman" w:hAnsi="Times New Roman"/>
      <w:sz w:val="20"/>
    </w:rPr>
  </w:style>
  <w:style w:type="paragraph" w:customStyle="1" w:styleId="Normal292">
    <w:name w:val="Normal_292"/>
    <w:uiPriority w:val="99"/>
    <w:rPr>
      <w:rFonts w:ascii="Calibri" w:hAnsi="Calibri"/>
      <w:sz w:val="22"/>
    </w:rPr>
  </w:style>
  <w:style w:type="paragraph" w:customStyle="1" w:styleId="Normal1801">
    <w:name w:val="Normal_180_1"/>
    <w:basedOn w:val="Vchodzie7"/>
    <w:uiPriority w:val="99"/>
  </w:style>
  <w:style w:type="paragraph" w:customStyle="1" w:styleId="Vchodzie7">
    <w:name w:val="Východzie_7"/>
    <w:basedOn w:val="Normal293"/>
    <w:uiPriority w:val="99"/>
    <w:rPr>
      <w:rFonts w:ascii="Times New Roman" w:hAnsi="Times New Roman"/>
      <w:sz w:val="20"/>
    </w:rPr>
  </w:style>
  <w:style w:type="paragraph" w:customStyle="1" w:styleId="Normal293">
    <w:name w:val="Normal_293"/>
    <w:uiPriority w:val="99"/>
    <w:rPr>
      <w:rFonts w:ascii="Calibri" w:hAnsi="Calibri"/>
      <w:sz w:val="22"/>
    </w:rPr>
  </w:style>
  <w:style w:type="paragraph" w:customStyle="1" w:styleId="Normal1802">
    <w:name w:val="Normal_180_2"/>
    <w:basedOn w:val="Vchodzie8"/>
    <w:uiPriority w:val="99"/>
  </w:style>
  <w:style w:type="paragraph" w:customStyle="1" w:styleId="Vchodzie8">
    <w:name w:val="Východzie_8"/>
    <w:basedOn w:val="Normal294"/>
    <w:uiPriority w:val="99"/>
    <w:rPr>
      <w:rFonts w:ascii="Times New Roman" w:hAnsi="Times New Roman"/>
      <w:sz w:val="20"/>
    </w:rPr>
  </w:style>
  <w:style w:type="paragraph" w:customStyle="1" w:styleId="Normal294">
    <w:name w:val="Normal_294"/>
    <w:uiPriority w:val="99"/>
    <w:rPr>
      <w:rFonts w:ascii="Calibri" w:hAnsi="Calibri"/>
      <w:sz w:val="22"/>
    </w:rPr>
  </w:style>
  <w:style w:type="paragraph" w:customStyle="1" w:styleId="Normal1803">
    <w:name w:val="Normal_180_3"/>
    <w:basedOn w:val="Vchodzie9"/>
    <w:uiPriority w:val="99"/>
  </w:style>
  <w:style w:type="paragraph" w:customStyle="1" w:styleId="Vchodzie9">
    <w:name w:val="Východzie_9"/>
    <w:basedOn w:val="Normal295"/>
    <w:uiPriority w:val="99"/>
    <w:rPr>
      <w:rFonts w:ascii="Times New Roman" w:hAnsi="Times New Roman"/>
      <w:sz w:val="20"/>
    </w:rPr>
  </w:style>
  <w:style w:type="paragraph" w:customStyle="1" w:styleId="Normal295">
    <w:name w:val="Normal_295"/>
    <w:uiPriority w:val="99"/>
    <w:rPr>
      <w:rFonts w:ascii="Calibri" w:hAnsi="Calibri"/>
      <w:sz w:val="22"/>
    </w:rPr>
  </w:style>
  <w:style w:type="paragraph" w:customStyle="1" w:styleId="Normal296">
    <w:name w:val="Normal_296"/>
    <w:uiPriority w:val="99"/>
    <w:rPr>
      <w:rFonts w:ascii="Calibri" w:hAnsi="Calibri"/>
      <w:sz w:val="22"/>
    </w:rPr>
  </w:style>
  <w:style w:type="paragraph" w:customStyle="1" w:styleId="Normal2550">
    <w:name w:val="Normal_255_0"/>
    <w:basedOn w:val="Vchodzie10"/>
    <w:uiPriority w:val="99"/>
  </w:style>
  <w:style w:type="paragraph" w:customStyle="1" w:styleId="Vchodzie10">
    <w:name w:val="Východzie_10"/>
    <w:basedOn w:val="Normal297"/>
    <w:uiPriority w:val="99"/>
    <w:rPr>
      <w:rFonts w:ascii="Times New Roman" w:hAnsi="Times New Roman"/>
      <w:sz w:val="20"/>
    </w:rPr>
  </w:style>
  <w:style w:type="paragraph" w:customStyle="1" w:styleId="Normal297">
    <w:name w:val="Normal_297"/>
    <w:uiPriority w:val="99"/>
    <w:rPr>
      <w:rFonts w:ascii="Calibri" w:hAnsi="Calibri"/>
      <w:sz w:val="22"/>
    </w:rPr>
  </w:style>
  <w:style w:type="paragraph" w:customStyle="1" w:styleId="Normal298">
    <w:name w:val="Normal_298"/>
    <w:uiPriority w:val="99"/>
    <w:rPr>
      <w:rFonts w:ascii="Calibri" w:hAnsi="Calibri"/>
      <w:sz w:val="22"/>
    </w:rPr>
  </w:style>
  <w:style w:type="paragraph" w:customStyle="1" w:styleId="Normal299">
    <w:name w:val="Normal_299"/>
    <w:uiPriority w:val="99"/>
    <w:rPr>
      <w:rFonts w:ascii="Calibri" w:hAnsi="Calibri"/>
      <w:sz w:val="22"/>
    </w:rPr>
  </w:style>
  <w:style w:type="paragraph" w:customStyle="1" w:styleId="Normal300">
    <w:name w:val="Normal_300"/>
    <w:uiPriority w:val="99"/>
    <w:rPr>
      <w:rFonts w:ascii="Calibri" w:hAnsi="Calibri"/>
      <w:sz w:val="22"/>
    </w:rPr>
  </w:style>
  <w:style w:type="paragraph" w:customStyle="1" w:styleId="Normal301">
    <w:name w:val="Normal_301"/>
    <w:uiPriority w:val="99"/>
    <w:rPr>
      <w:rFonts w:ascii="Calibri" w:hAnsi="Calibri"/>
      <w:sz w:val="22"/>
    </w:rPr>
  </w:style>
  <w:style w:type="paragraph" w:customStyle="1" w:styleId="Normal302">
    <w:name w:val="Normal_302"/>
    <w:uiPriority w:val="99"/>
    <w:rPr>
      <w:rFonts w:ascii="Calibri" w:hAnsi="Calibri"/>
      <w:sz w:val="22"/>
    </w:rPr>
  </w:style>
  <w:style w:type="paragraph" w:customStyle="1" w:styleId="Normal303">
    <w:name w:val="Normal_303"/>
    <w:uiPriority w:val="99"/>
    <w:rPr>
      <w:rFonts w:ascii="Calibri" w:hAnsi="Calibri"/>
      <w:sz w:val="22"/>
    </w:rPr>
  </w:style>
  <w:style w:type="paragraph" w:customStyle="1" w:styleId="Normal304">
    <w:name w:val="Normal_304"/>
    <w:uiPriority w:val="99"/>
    <w:rPr>
      <w:rFonts w:ascii="Calibri" w:hAnsi="Calibri"/>
      <w:sz w:val="22"/>
    </w:rPr>
  </w:style>
  <w:style w:type="paragraph" w:customStyle="1" w:styleId="Normal305">
    <w:name w:val="Normal_305"/>
    <w:uiPriority w:val="99"/>
    <w:rPr>
      <w:rFonts w:ascii="Calibri" w:hAnsi="Calibri"/>
      <w:sz w:val="22"/>
    </w:rPr>
  </w:style>
  <w:style w:type="paragraph" w:customStyle="1" w:styleId="Normal306">
    <w:name w:val="Normal_306"/>
    <w:uiPriority w:val="99"/>
    <w:rPr>
      <w:rFonts w:ascii="Calibri" w:hAnsi="Calibri"/>
      <w:sz w:val="22"/>
    </w:rPr>
  </w:style>
  <w:style w:type="paragraph" w:customStyle="1" w:styleId="Normal307">
    <w:name w:val="Normal_307"/>
    <w:uiPriority w:val="99"/>
    <w:rPr>
      <w:rFonts w:ascii="Calibri" w:hAnsi="Calibri"/>
      <w:sz w:val="22"/>
    </w:rPr>
  </w:style>
  <w:style w:type="paragraph" w:customStyle="1" w:styleId="Normal308">
    <w:name w:val="Normal_308"/>
    <w:uiPriority w:val="99"/>
    <w:rPr>
      <w:rFonts w:ascii="Calibri" w:hAnsi="Calibri"/>
      <w:sz w:val="22"/>
    </w:rPr>
  </w:style>
  <w:style w:type="paragraph" w:customStyle="1" w:styleId="Normal309">
    <w:name w:val="Normal_309"/>
    <w:uiPriority w:val="99"/>
    <w:rPr>
      <w:rFonts w:ascii="Calibri" w:hAnsi="Calibri"/>
      <w:sz w:val="22"/>
    </w:rPr>
  </w:style>
  <w:style w:type="paragraph" w:customStyle="1" w:styleId="Normal310">
    <w:name w:val="Normal_310"/>
    <w:uiPriority w:val="99"/>
    <w:rPr>
      <w:rFonts w:ascii="Calibri" w:hAnsi="Calibri"/>
      <w:sz w:val="22"/>
    </w:rPr>
  </w:style>
  <w:style w:type="paragraph" w:customStyle="1" w:styleId="Normal311">
    <w:name w:val="Normal_311"/>
    <w:uiPriority w:val="99"/>
    <w:rPr>
      <w:rFonts w:ascii="Calibri" w:hAnsi="Calibri"/>
      <w:sz w:val="22"/>
    </w:rPr>
  </w:style>
  <w:style w:type="paragraph" w:styleId="Normlnywebov">
    <w:name w:val="Normal (Web)"/>
    <w:basedOn w:val="Normal312"/>
    <w:uiPriority w:val="99"/>
    <w:rPr>
      <w:rFonts w:ascii="Times New Roman" w:hAnsi="Times New Roman"/>
      <w:sz w:val="20"/>
    </w:rPr>
  </w:style>
  <w:style w:type="paragraph" w:customStyle="1" w:styleId="Normal312">
    <w:name w:val="Normal_312"/>
    <w:uiPriority w:val="99"/>
    <w:rPr>
      <w:rFonts w:ascii="Calibri" w:hAnsi="Calibri"/>
      <w:sz w:val="22"/>
    </w:rPr>
  </w:style>
  <w:style w:type="paragraph" w:customStyle="1" w:styleId="NormalWeb0">
    <w:name w:val="Normal (Web)_0"/>
    <w:basedOn w:val="Normal313"/>
    <w:uiPriority w:val="99"/>
    <w:rPr>
      <w:rFonts w:ascii="Times New Roman" w:hAnsi="Times New Roman"/>
      <w:sz w:val="20"/>
    </w:rPr>
  </w:style>
  <w:style w:type="paragraph" w:customStyle="1" w:styleId="Normal313">
    <w:name w:val="Normal_313"/>
    <w:uiPriority w:val="99"/>
    <w:rPr>
      <w:rFonts w:ascii="Calibri" w:hAnsi="Calibri"/>
      <w:sz w:val="22"/>
    </w:rPr>
  </w:style>
  <w:style w:type="paragraph" w:customStyle="1" w:styleId="NormalWeb1">
    <w:name w:val="Normal (Web)_1"/>
    <w:basedOn w:val="Normal314"/>
    <w:uiPriority w:val="99"/>
    <w:rPr>
      <w:rFonts w:ascii="Times New Roman" w:hAnsi="Times New Roman"/>
      <w:sz w:val="20"/>
    </w:rPr>
  </w:style>
  <w:style w:type="paragraph" w:customStyle="1" w:styleId="Normal314">
    <w:name w:val="Normal_314"/>
    <w:uiPriority w:val="99"/>
    <w:rPr>
      <w:rFonts w:ascii="Calibri" w:hAnsi="Calibri"/>
      <w:sz w:val="22"/>
    </w:rPr>
  </w:style>
  <w:style w:type="paragraph" w:customStyle="1" w:styleId="Normal315">
    <w:name w:val="Normal_315"/>
    <w:uiPriority w:val="99"/>
    <w:rPr>
      <w:rFonts w:ascii="Calibri" w:hAnsi="Calibri"/>
      <w:sz w:val="22"/>
    </w:rPr>
  </w:style>
  <w:style w:type="paragraph" w:customStyle="1" w:styleId="Normal316">
    <w:name w:val="Normal_316"/>
    <w:uiPriority w:val="99"/>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1">
    <w:name w:val="Emphasis_1"/>
    <w:basedOn w:val="Predvolenpsmoodseku"/>
    <w:uiPriority w:val="99"/>
    <w:rPr>
      <w:i/>
    </w:rPr>
  </w:style>
  <w:style w:type="paragraph" w:customStyle="1" w:styleId="Normal00">
    <w:name w:val="Normal_0_0"/>
    <w:basedOn w:val="Normal317"/>
    <w:uiPriority w:val="99"/>
    <w:rPr>
      <w:rFonts w:ascii="Cambria" w:hAnsi="Cambria"/>
    </w:rPr>
  </w:style>
  <w:style w:type="paragraph" w:customStyle="1" w:styleId="Normal317">
    <w:name w:val="Normal_317"/>
    <w:uiPriority w:val="99"/>
  </w:style>
  <w:style w:type="paragraph" w:customStyle="1" w:styleId="Normal318">
    <w:name w:val="Normal_318"/>
    <w:uiPriority w:val="99"/>
  </w:style>
  <w:style w:type="character" w:customStyle="1" w:styleId="Emphasis2">
    <w:name w:val="Emphasis_2"/>
    <w:basedOn w:val="Predvolenpsmoodseku"/>
    <w:uiPriority w:val="99"/>
    <w:rPr>
      <w:i/>
    </w:rPr>
  </w:style>
  <w:style w:type="paragraph" w:customStyle="1" w:styleId="Normal01">
    <w:name w:val="Normal_0_1"/>
    <w:basedOn w:val="Normal319"/>
    <w:uiPriority w:val="99"/>
    <w:rPr>
      <w:rFonts w:ascii="Cambria" w:hAnsi="Cambria"/>
    </w:rPr>
  </w:style>
  <w:style w:type="paragraph" w:customStyle="1" w:styleId="Normal319">
    <w:name w:val="Normal_319"/>
    <w:uiPriority w:val="99"/>
  </w:style>
  <w:style w:type="paragraph" w:customStyle="1" w:styleId="Normal320">
    <w:name w:val="Normal_320"/>
    <w:uiPriority w:val="99"/>
  </w:style>
  <w:style w:type="paragraph" w:styleId="Textbubliny">
    <w:name w:val="Balloon Text"/>
    <w:basedOn w:val="Normlny"/>
    <w:link w:val="TextbublinyChar"/>
    <w:rsid w:val="00C928FB"/>
    <w:rPr>
      <w:rFonts w:ascii="Tahoma" w:hAnsi="Tahoma" w:cs="Tahoma"/>
      <w:sz w:val="16"/>
      <w:szCs w:val="16"/>
    </w:rPr>
  </w:style>
  <w:style w:type="character" w:customStyle="1" w:styleId="TextbublinyChar">
    <w:name w:val="Text bubliny Char"/>
    <w:basedOn w:val="Predvolenpsmoodseku"/>
    <w:link w:val="Textbubliny"/>
    <w:rsid w:val="00C928FB"/>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4350</Words>
  <Characters>24795</Characters>
  <Application>Microsoft Office Word</Application>
  <DocSecurity>0</DocSecurity>
  <Lines>206</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Miron</cp:lastModifiedBy>
  <cp:revision>2</cp:revision>
  <cp:lastPrinted>2018-12-13T14:16:00Z</cp:lastPrinted>
  <dcterms:created xsi:type="dcterms:W3CDTF">2018-12-13T14:16:00Z</dcterms:created>
  <dcterms:modified xsi:type="dcterms:W3CDTF">2018-12-13T14:16:00Z</dcterms:modified>
</cp:coreProperties>
</file>